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F1D9" w14:textId="77777777" w:rsidR="00D61D5D" w:rsidRPr="00D0546C" w:rsidRDefault="00D61D5D" w:rsidP="00083867">
      <w:pPr>
        <w:pStyle w:val="ny-lesson-header"/>
        <w:spacing w:before="0" w:after="0" w:line="240" w:lineRule="auto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Unknown Area Problems on the Coordinate Plane </w:t>
      </w:r>
    </w:p>
    <w:p w14:paraId="00E4F1DA" w14:textId="77777777" w:rsidR="00E34D2C" w:rsidRDefault="00E34D2C" w:rsidP="00F50A83">
      <w:pPr>
        <w:pStyle w:val="ny-callout-hdr"/>
      </w:pPr>
      <w:bookmarkStart w:id="0" w:name="_GoBack"/>
      <w:bookmarkEnd w:id="0"/>
    </w:p>
    <w:p w14:paraId="00E4F256" w14:textId="77777777" w:rsidR="002D3659" w:rsidRPr="00083867" w:rsidRDefault="002D3659" w:rsidP="004230D2">
      <w:pPr>
        <w:pStyle w:val="ny-callout-hdr"/>
        <w:rPr>
          <w:sz w:val="22"/>
        </w:rPr>
      </w:pPr>
      <w:r w:rsidRPr="00083867">
        <w:rPr>
          <w:sz w:val="22"/>
        </w:rPr>
        <w:t xml:space="preserve">Problem Set </w:t>
      </w:r>
    </w:p>
    <w:p w14:paraId="00E4F257" w14:textId="77777777" w:rsidR="002D125D" w:rsidRPr="00083867" w:rsidRDefault="002D125D" w:rsidP="002D125D">
      <w:pPr>
        <w:pStyle w:val="ny-callout-hdr"/>
        <w:rPr>
          <w:sz w:val="22"/>
        </w:rPr>
      </w:pPr>
    </w:p>
    <w:p w14:paraId="00E4F258" w14:textId="77777777" w:rsidR="002D3659" w:rsidRPr="00083867" w:rsidRDefault="002D3659" w:rsidP="002D125D">
      <w:pPr>
        <w:pStyle w:val="ny-lesson-paragraph"/>
        <w:rPr>
          <w:b/>
          <w:sz w:val="22"/>
        </w:rPr>
      </w:pPr>
      <w:r w:rsidRPr="00083867">
        <w:rPr>
          <w:sz w:val="22"/>
        </w:rPr>
        <w:t>Find the area of each figure.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2D3659" w:rsidRPr="00083867" w14:paraId="00E4F274" w14:textId="77777777" w:rsidTr="002D125D">
        <w:tc>
          <w:tcPr>
            <w:tcW w:w="5184" w:type="dxa"/>
          </w:tcPr>
          <w:p w14:paraId="00E4F259" w14:textId="58570243" w:rsidR="002D3659" w:rsidRPr="00083867" w:rsidRDefault="000F321D" w:rsidP="002D3659">
            <w:pPr>
              <w:pStyle w:val="ny-lesson-SFinsert-number-list"/>
              <w:numPr>
                <w:ilvl w:val="0"/>
                <w:numId w:val="27"/>
              </w:numPr>
              <w:ind w:left="396" w:right="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0832" behindDoc="1" locked="0" layoutInCell="1" allowOverlap="1" wp14:anchorId="00E4F2F0" wp14:editId="6E5D403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48895</wp:posOffset>
                  </wp:positionV>
                  <wp:extent cx="2299768" cy="2286000"/>
                  <wp:effectExtent l="0" t="0" r="5715" b="0"/>
                  <wp:wrapTight wrapText="bothSides">
                    <wp:wrapPolygon edited="0">
                      <wp:start x="0" y="0"/>
                      <wp:lineTo x="0" y="21420"/>
                      <wp:lineTo x="21475" y="21420"/>
                      <wp:lineTo x="21475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BBDC.t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76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4F25A" w14:textId="09248034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5B" w14:textId="718A08DF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5C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5D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5E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5F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0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1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2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3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4" w14:textId="007FB963" w:rsidR="002D3659" w:rsidRPr="00083867" w:rsidRDefault="002D3659" w:rsidP="004230D2">
            <w:pPr>
              <w:pStyle w:val="ny-lesson-SFinsert-response-table"/>
              <w:spacing w:before="120"/>
              <w:ind w:left="396"/>
              <w:rPr>
                <w:sz w:val="22"/>
                <w:szCs w:val="22"/>
              </w:rPr>
            </w:pPr>
            <w:r w:rsidRPr="00083867">
              <w:rPr>
                <w:sz w:val="22"/>
                <w:szCs w:val="22"/>
              </w:rPr>
              <w:br/>
            </w:r>
            <w:r w:rsidRPr="00083867">
              <w:rPr>
                <w:sz w:val="22"/>
                <w:szCs w:val="22"/>
              </w:rPr>
              <w:br/>
            </w:r>
          </w:p>
          <w:p w14:paraId="00E4F265" w14:textId="77777777" w:rsidR="002D125D" w:rsidRPr="00083867" w:rsidRDefault="002D125D" w:rsidP="004230D2">
            <w:pPr>
              <w:pStyle w:val="ny-lesson-SFinsert-response-table"/>
              <w:spacing w:before="120"/>
              <w:ind w:left="396"/>
              <w:rPr>
                <w:sz w:val="22"/>
                <w:szCs w:val="22"/>
              </w:rPr>
            </w:pPr>
          </w:p>
        </w:tc>
        <w:tc>
          <w:tcPr>
            <w:tcW w:w="5184" w:type="dxa"/>
          </w:tcPr>
          <w:p w14:paraId="00E4F266" w14:textId="7404875C" w:rsidR="002D3659" w:rsidRPr="00083867" w:rsidRDefault="000F321D" w:rsidP="001C12DB">
            <w:pPr>
              <w:pStyle w:val="ny-lesson-SFinsert-number-list"/>
              <w:ind w:left="426" w:right="3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2880" behindDoc="1" locked="0" layoutInCell="1" allowOverlap="1" wp14:anchorId="00E4F2F2" wp14:editId="1B8A0143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51435</wp:posOffset>
                  </wp:positionV>
                  <wp:extent cx="2303455" cy="2286000"/>
                  <wp:effectExtent l="0" t="0" r="1905" b="0"/>
                  <wp:wrapTight wrapText="bothSides">
                    <wp:wrapPolygon edited="0">
                      <wp:start x="0" y="0"/>
                      <wp:lineTo x="0" y="21420"/>
                      <wp:lineTo x="21439" y="21420"/>
                      <wp:lineTo x="21439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5DF1.tmp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45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4F267" w14:textId="3106FC29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8" w14:textId="4FC0F88B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9" w14:textId="7CE9E38B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A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B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C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D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E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6F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70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71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72" w14:textId="77777777" w:rsidR="002D3659" w:rsidRPr="00083867" w:rsidRDefault="002D3659" w:rsidP="001C12DB">
            <w:pPr>
              <w:pStyle w:val="ny-lesson-SFinsert-response-table"/>
              <w:rPr>
                <w:sz w:val="22"/>
                <w:szCs w:val="22"/>
              </w:rPr>
            </w:pPr>
          </w:p>
          <w:p w14:paraId="00E4F273" w14:textId="29A7C0D3" w:rsidR="002D3659" w:rsidRPr="00083867" w:rsidRDefault="002D3659" w:rsidP="001C12DB">
            <w:pPr>
              <w:pStyle w:val="ny-lesson-SFinsert-response-table"/>
              <w:ind w:left="414"/>
              <w:rPr>
                <w:sz w:val="22"/>
                <w:szCs w:val="22"/>
              </w:rPr>
            </w:pPr>
          </w:p>
        </w:tc>
      </w:tr>
      <w:tr w:rsidR="002D3659" w:rsidRPr="00083867" w14:paraId="00E4F28C" w14:textId="77777777" w:rsidTr="002D125D">
        <w:tc>
          <w:tcPr>
            <w:tcW w:w="5184" w:type="dxa"/>
          </w:tcPr>
          <w:p w14:paraId="00E4F275" w14:textId="65952844" w:rsidR="002D3659" w:rsidRPr="00083867" w:rsidRDefault="000F321D" w:rsidP="001C12DB">
            <w:pPr>
              <w:pStyle w:val="ny-lesson-SFinsert-number-list"/>
              <w:ind w:left="396" w:right="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3904" behindDoc="1" locked="0" layoutInCell="1" allowOverlap="1" wp14:anchorId="00E4F2F4" wp14:editId="1A0EC77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267335</wp:posOffset>
                  </wp:positionV>
                  <wp:extent cx="2496638" cy="2468880"/>
                  <wp:effectExtent l="0" t="0" r="0" b="7620"/>
                  <wp:wrapTight wrapText="bothSides">
                    <wp:wrapPolygon edited="0">
                      <wp:start x="0" y="0"/>
                      <wp:lineTo x="0" y="21500"/>
                      <wp:lineTo x="21430" y="21500"/>
                      <wp:lineTo x="2143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E3E3.t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638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659" w:rsidRPr="00083867">
              <w:rPr>
                <w:sz w:val="22"/>
                <w:szCs w:val="22"/>
              </w:rPr>
              <w:t xml:space="preserve"> </w:t>
            </w:r>
          </w:p>
          <w:p w14:paraId="00E4F276" w14:textId="36AB52D3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7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8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9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A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B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C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7F" w14:textId="13265B4D" w:rsidR="002D125D" w:rsidRPr="00083867" w:rsidRDefault="002D125D" w:rsidP="00BD2D54">
            <w:pPr>
              <w:pStyle w:val="ny-lesson-SFinsert-response-table"/>
              <w:rPr>
                <w:sz w:val="22"/>
                <w:szCs w:val="22"/>
              </w:rPr>
            </w:pPr>
          </w:p>
        </w:tc>
        <w:tc>
          <w:tcPr>
            <w:tcW w:w="5184" w:type="dxa"/>
          </w:tcPr>
          <w:p w14:paraId="00E4F280" w14:textId="45538758" w:rsidR="002D3659" w:rsidRPr="00083867" w:rsidRDefault="002D3659" w:rsidP="001C12DB">
            <w:pPr>
              <w:pStyle w:val="ny-lesson-SFinsert-number-list"/>
              <w:ind w:left="396" w:right="0"/>
              <w:rPr>
                <w:sz w:val="22"/>
                <w:szCs w:val="22"/>
              </w:rPr>
            </w:pPr>
            <w:r w:rsidRPr="00083867">
              <w:rPr>
                <w:sz w:val="22"/>
                <w:szCs w:val="22"/>
              </w:rPr>
              <w:t xml:space="preserve"> </w:t>
            </w:r>
          </w:p>
          <w:p w14:paraId="00E4F281" w14:textId="307C12F0" w:rsidR="002D3659" w:rsidRPr="00083867" w:rsidRDefault="000F321D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4928" behindDoc="1" locked="0" layoutInCell="1" allowOverlap="1" wp14:anchorId="00E4F2F6" wp14:editId="65AB8C78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3810</wp:posOffset>
                  </wp:positionV>
                  <wp:extent cx="2496185" cy="2468880"/>
                  <wp:effectExtent l="0" t="0" r="0" b="7620"/>
                  <wp:wrapTight wrapText="bothSides">
                    <wp:wrapPolygon edited="0">
                      <wp:start x="0" y="0"/>
                      <wp:lineTo x="0" y="21500"/>
                      <wp:lineTo x="21430" y="21500"/>
                      <wp:lineTo x="21430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17B0.tmp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8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4F282" w14:textId="3B2F91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3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4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5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6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7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8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9" w14:textId="77777777" w:rsidR="002D3659" w:rsidRPr="00083867" w:rsidRDefault="002D3659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</w:p>
          <w:p w14:paraId="00E4F28A" w14:textId="77777777" w:rsidR="002D3659" w:rsidRPr="00083867" w:rsidRDefault="002D3659" w:rsidP="001C12DB">
            <w:pPr>
              <w:pStyle w:val="ny-lesson-SFinsert-response-table"/>
              <w:ind w:left="495"/>
              <w:rPr>
                <w:sz w:val="22"/>
                <w:szCs w:val="22"/>
              </w:rPr>
            </w:pPr>
          </w:p>
          <w:p w14:paraId="00E4F28B" w14:textId="79AB1B72" w:rsidR="002D3659" w:rsidRPr="00083867" w:rsidRDefault="002D3659" w:rsidP="000F321D">
            <w:pPr>
              <w:pStyle w:val="ny-lesson-SFinsert-response-table"/>
              <w:rPr>
                <w:sz w:val="22"/>
                <w:szCs w:val="22"/>
              </w:rPr>
            </w:pPr>
          </w:p>
        </w:tc>
      </w:tr>
      <w:tr w:rsidR="002D3659" w:rsidRPr="00083867" w14:paraId="00E4F2A5" w14:textId="77777777" w:rsidTr="002D125D">
        <w:tc>
          <w:tcPr>
            <w:tcW w:w="5184" w:type="dxa"/>
          </w:tcPr>
          <w:p w14:paraId="00E4F28D" w14:textId="46061304" w:rsidR="002D3659" w:rsidRPr="00083867" w:rsidRDefault="000F321D" w:rsidP="001C12DB">
            <w:pPr>
              <w:pStyle w:val="ny-lesson-SFinsert-number-list"/>
              <w:ind w:left="396" w:right="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45952" behindDoc="1" locked="0" layoutInCell="1" allowOverlap="1" wp14:anchorId="00E4F2F8" wp14:editId="050F52CD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390525</wp:posOffset>
                  </wp:positionV>
                  <wp:extent cx="2548617" cy="2560320"/>
                  <wp:effectExtent l="0" t="0" r="4445" b="0"/>
                  <wp:wrapTight wrapText="bothSides">
                    <wp:wrapPolygon edited="0">
                      <wp:start x="0" y="0"/>
                      <wp:lineTo x="0" y="21375"/>
                      <wp:lineTo x="21476" y="21375"/>
                      <wp:lineTo x="21476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5C59.tmp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617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659" w:rsidRPr="00083867">
              <w:rPr>
                <w:sz w:val="22"/>
                <w:szCs w:val="22"/>
              </w:rPr>
              <w:t xml:space="preserve"> </w:t>
            </w:r>
          </w:p>
          <w:p w14:paraId="00E4F299" w14:textId="77777777" w:rsidR="002D125D" w:rsidRPr="00083867" w:rsidRDefault="002D125D" w:rsidP="00BD2D54">
            <w:pPr>
              <w:pStyle w:val="ny-lesson-SFinsert-response-table"/>
              <w:rPr>
                <w:sz w:val="22"/>
                <w:szCs w:val="22"/>
              </w:rPr>
            </w:pPr>
          </w:p>
        </w:tc>
        <w:tc>
          <w:tcPr>
            <w:tcW w:w="5184" w:type="dxa"/>
          </w:tcPr>
          <w:p w14:paraId="00E4F29A" w14:textId="77777777" w:rsidR="002D3659" w:rsidRPr="00083867" w:rsidRDefault="002D3659" w:rsidP="001C12DB">
            <w:pPr>
              <w:pStyle w:val="ny-lesson-SFinsert-number-list"/>
              <w:ind w:left="396" w:right="0"/>
              <w:rPr>
                <w:sz w:val="22"/>
                <w:szCs w:val="22"/>
              </w:rPr>
            </w:pPr>
            <w:r w:rsidRPr="00083867">
              <w:rPr>
                <w:sz w:val="22"/>
                <w:szCs w:val="22"/>
              </w:rPr>
              <w:t xml:space="preserve"> </w:t>
            </w:r>
          </w:p>
          <w:p w14:paraId="00E4F29B" w14:textId="3EB7A7E9" w:rsidR="002D3659" w:rsidRPr="00083867" w:rsidRDefault="000F321D" w:rsidP="001C12DB">
            <w:pPr>
              <w:pStyle w:val="ny-lesson-SFinsert-number-list"/>
              <w:numPr>
                <w:ilvl w:val="0"/>
                <w:numId w:val="0"/>
              </w:numPr>
              <w:ind w:left="396" w:right="0"/>
              <w:rPr>
                <w:sz w:val="22"/>
                <w:szCs w:val="22"/>
              </w:rPr>
            </w:pPr>
            <w:r w:rsidRPr="0008386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46976" behindDoc="1" locked="0" layoutInCell="1" allowOverlap="1" wp14:anchorId="00E4F2FA" wp14:editId="198A5235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240030</wp:posOffset>
                  </wp:positionV>
                  <wp:extent cx="2532555" cy="2468880"/>
                  <wp:effectExtent l="0" t="0" r="1270" b="7620"/>
                  <wp:wrapTight wrapText="bothSides">
                    <wp:wrapPolygon edited="0">
                      <wp:start x="0" y="0"/>
                      <wp:lineTo x="0" y="21500"/>
                      <wp:lineTo x="21448" y="21500"/>
                      <wp:lineTo x="21448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2681.tmp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55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4F2A4" w14:textId="5DE61C60" w:rsidR="002D3659" w:rsidRPr="00083867" w:rsidRDefault="002D3659" w:rsidP="001C12DB">
            <w:pPr>
              <w:pStyle w:val="ny-lesson-SFinsert-response-table"/>
              <w:ind w:left="495"/>
              <w:rPr>
                <w:sz w:val="22"/>
                <w:szCs w:val="22"/>
              </w:rPr>
            </w:pPr>
          </w:p>
        </w:tc>
      </w:tr>
    </w:tbl>
    <w:p w14:paraId="00E4F2A8" w14:textId="4A47EC26" w:rsidR="002D3659" w:rsidRPr="00083867" w:rsidRDefault="002D3659" w:rsidP="002D125D">
      <w:pPr>
        <w:pStyle w:val="ny-lesson-paragraph"/>
        <w:rPr>
          <w:b/>
          <w:sz w:val="22"/>
        </w:rPr>
      </w:pPr>
      <w:r w:rsidRPr="00083867">
        <w:rPr>
          <w:sz w:val="22"/>
        </w:rPr>
        <w:t xml:space="preserve">For </w:t>
      </w:r>
      <w:r w:rsidR="00A8565A" w:rsidRPr="00083867">
        <w:rPr>
          <w:sz w:val="22"/>
        </w:rPr>
        <w:t>P</w:t>
      </w:r>
      <w:r w:rsidRPr="00083867">
        <w:rPr>
          <w:sz w:val="22"/>
        </w:rPr>
        <w:t>roblems 7–9, draw a figure in the coordinate plane that matches each description.</w:t>
      </w:r>
    </w:p>
    <w:p w14:paraId="507F5362" w14:textId="77777777" w:rsidR="000F321D" w:rsidRDefault="000F321D">
      <w:pPr>
        <w:pStyle w:val="ny-lesson-numbering"/>
        <w:numPr>
          <w:ilvl w:val="0"/>
          <w:numId w:val="29"/>
        </w:numPr>
        <w:rPr>
          <w:sz w:val="22"/>
        </w:rPr>
        <w:sectPr w:rsidR="000F321D" w:rsidSect="005B7B97">
          <w:head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720" w:right="720" w:bottom="720" w:left="720" w:header="547" w:footer="0" w:gutter="0"/>
          <w:pgNumType w:start="116"/>
          <w:cols w:space="720"/>
          <w:docGrid w:linePitch="299"/>
        </w:sect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006"/>
      </w:tblGrid>
      <w:tr w:rsidR="002D3659" w:rsidRPr="00083867" w14:paraId="00E4F2AC" w14:textId="77777777" w:rsidTr="00C84E91">
        <w:tc>
          <w:tcPr>
            <w:tcW w:w="3456" w:type="dxa"/>
          </w:tcPr>
          <w:p w14:paraId="00E4F2A9" w14:textId="00D041F7" w:rsidR="002D3659" w:rsidRPr="00083867" w:rsidRDefault="002D3659">
            <w:pPr>
              <w:pStyle w:val="ny-lesson-numbering"/>
              <w:numPr>
                <w:ilvl w:val="0"/>
                <w:numId w:val="29"/>
              </w:numPr>
              <w:rPr>
                <w:sz w:val="22"/>
              </w:rPr>
            </w:pPr>
            <w:r w:rsidRPr="00083867">
              <w:rPr>
                <w:sz w:val="22"/>
              </w:rPr>
              <w:t xml:space="preserve">A rectangle with </w:t>
            </w:r>
            <w:r w:rsidR="000750CB" w:rsidRPr="00083867">
              <w:rPr>
                <w:sz w:val="22"/>
              </w:rPr>
              <w:t xml:space="preserve">an </w:t>
            </w:r>
            <w:r w:rsidRPr="00083867">
              <w:rPr>
                <w:sz w:val="22"/>
              </w:rPr>
              <w:t xml:space="preserve">area </w:t>
            </w:r>
            <w:r w:rsidR="000750CB" w:rsidRPr="00083867">
              <w:rPr>
                <w:sz w:val="22"/>
              </w:rPr>
              <w:t xml:space="preserve">of </w:t>
            </w:r>
            <m:oMath>
              <m:r>
                <w:rPr>
                  <w:rFonts w:ascii="Cambria Math" w:hAnsi="Cambria Math"/>
                  <w:sz w:val="22"/>
                </w:rPr>
                <m:t>18</m:t>
              </m:r>
            </m:oMath>
            <w:r w:rsidRPr="00083867">
              <w:rPr>
                <w:sz w:val="22"/>
              </w:rPr>
              <w:t xml:space="preserve"> sq. units</w:t>
            </w:r>
          </w:p>
        </w:tc>
        <w:tc>
          <w:tcPr>
            <w:tcW w:w="3456" w:type="dxa"/>
          </w:tcPr>
          <w:p w14:paraId="00E4F2AA" w14:textId="27B901B6" w:rsidR="002D3659" w:rsidRPr="00083867" w:rsidRDefault="002D3659">
            <w:pPr>
              <w:pStyle w:val="ny-lesson-numbering"/>
              <w:rPr>
                <w:sz w:val="22"/>
              </w:rPr>
            </w:pPr>
            <w:r w:rsidRPr="00083867">
              <w:rPr>
                <w:sz w:val="22"/>
              </w:rPr>
              <w:t>A parallelogram with</w:t>
            </w:r>
            <w:r w:rsidR="000750CB" w:rsidRPr="00083867">
              <w:rPr>
                <w:sz w:val="22"/>
              </w:rPr>
              <w:t xml:space="preserve"> an</w:t>
            </w:r>
            <w:r w:rsidRPr="00083867">
              <w:rPr>
                <w:sz w:val="22"/>
              </w:rPr>
              <w:t xml:space="preserve"> area </w:t>
            </w:r>
            <w:r w:rsidR="000750CB" w:rsidRPr="00083867">
              <w:rPr>
                <w:sz w:val="22"/>
              </w:rPr>
              <w:t xml:space="preserve">of </w:t>
            </w:r>
            <m:oMath>
              <m:r>
                <w:rPr>
                  <w:rFonts w:ascii="Cambria Math" w:hAnsi="Cambria Math"/>
                  <w:sz w:val="22"/>
                </w:rPr>
                <m:t>50</m:t>
              </m:r>
            </m:oMath>
            <w:r w:rsidRPr="00083867">
              <w:rPr>
                <w:sz w:val="22"/>
              </w:rPr>
              <w:t xml:space="preserve"> sq. units</w:t>
            </w:r>
          </w:p>
        </w:tc>
        <w:tc>
          <w:tcPr>
            <w:tcW w:w="3006" w:type="dxa"/>
          </w:tcPr>
          <w:p w14:paraId="00E4F2AB" w14:textId="6EC89DEE" w:rsidR="002D3659" w:rsidRPr="00083867" w:rsidRDefault="002D3659">
            <w:pPr>
              <w:pStyle w:val="ny-lesson-numbering"/>
              <w:rPr>
                <w:sz w:val="22"/>
              </w:rPr>
            </w:pPr>
            <w:r w:rsidRPr="00083867">
              <w:rPr>
                <w:sz w:val="22"/>
              </w:rPr>
              <w:t xml:space="preserve">A triangle with </w:t>
            </w:r>
            <w:r w:rsidR="000750CB" w:rsidRPr="00083867">
              <w:rPr>
                <w:sz w:val="22"/>
              </w:rPr>
              <w:t xml:space="preserve">an </w:t>
            </w:r>
            <w:r w:rsidRPr="00083867">
              <w:rPr>
                <w:sz w:val="22"/>
              </w:rPr>
              <w:t xml:space="preserve">area </w:t>
            </w:r>
            <w:r w:rsidR="000750CB" w:rsidRPr="00083867">
              <w:rPr>
                <w:sz w:val="22"/>
              </w:rPr>
              <w:t xml:space="preserve">of </w:t>
            </w:r>
            <m:oMath>
              <m:r>
                <w:rPr>
                  <w:rFonts w:ascii="Cambria Math" w:hAnsi="Cambria Math"/>
                  <w:sz w:val="22"/>
                </w:rPr>
                <m:t>25</m:t>
              </m:r>
            </m:oMath>
            <w:r w:rsidRPr="00083867">
              <w:rPr>
                <w:sz w:val="22"/>
              </w:rPr>
              <w:t xml:space="preserve"> sq. units</w:t>
            </w:r>
          </w:p>
        </w:tc>
      </w:tr>
    </w:tbl>
    <w:p w14:paraId="2A7D4A28" w14:textId="71CE7990" w:rsidR="000F321D" w:rsidRDefault="000F321D" w:rsidP="002D125D">
      <w:pPr>
        <w:pStyle w:val="ny-lesson-paragraph"/>
        <w:rPr>
          <w:noProof/>
          <w:sz w:val="22"/>
        </w:rPr>
        <w:sectPr w:rsidR="000F321D" w:rsidSect="005B7B97">
          <w:type w:val="continuous"/>
          <w:pgSz w:w="12240" w:h="15840" w:code="1"/>
          <w:pgMar w:top="720" w:right="720" w:bottom="720" w:left="720" w:header="553" w:footer="0" w:gutter="0"/>
          <w:pgNumType w:start="116"/>
          <w:cols w:space="720"/>
          <w:docGrid w:linePitch="299"/>
        </w:sectPr>
      </w:pPr>
      <w:r w:rsidRPr="00083867">
        <w:rPr>
          <w:rFonts w:ascii="Calibri Bold" w:hAnsi="Calibri Bold"/>
          <w:noProof/>
          <w:sz w:val="22"/>
        </w:rPr>
        <w:drawing>
          <wp:anchor distT="0" distB="0" distL="114300" distR="114300" simplePos="0" relativeHeight="251660288" behindDoc="1" locked="0" layoutInCell="1" allowOverlap="1" wp14:anchorId="4794E512" wp14:editId="2F59B2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23571" cy="3749040"/>
            <wp:effectExtent l="0" t="0" r="0" b="3810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8.PNG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571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4F2AF" w14:textId="593F7092" w:rsidR="002D125D" w:rsidRPr="00083867" w:rsidRDefault="002D125D" w:rsidP="002D125D">
      <w:pPr>
        <w:pStyle w:val="ny-lesson-paragraph"/>
        <w:rPr>
          <w:noProof/>
          <w:sz w:val="22"/>
        </w:rPr>
      </w:pPr>
    </w:p>
    <w:p w14:paraId="283DF03C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6B35E6D1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0DE4C289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1C07B6BF" w14:textId="299F7361" w:rsidR="000F321D" w:rsidRDefault="000F321D" w:rsidP="002D125D">
      <w:pPr>
        <w:pStyle w:val="ny-lesson-paragraph"/>
        <w:rPr>
          <w:noProof/>
          <w:sz w:val="22"/>
        </w:rPr>
      </w:pPr>
    </w:p>
    <w:p w14:paraId="6EFA80F8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1B32A428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5877AAC2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01DEBD4E" w14:textId="1E878765" w:rsidR="000F321D" w:rsidRDefault="000F321D" w:rsidP="002D125D">
      <w:pPr>
        <w:pStyle w:val="ny-lesson-paragraph"/>
        <w:rPr>
          <w:noProof/>
          <w:sz w:val="22"/>
        </w:rPr>
      </w:pPr>
    </w:p>
    <w:p w14:paraId="5911113B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7ECEF19A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6417AABD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62618358" w14:textId="032ACD69" w:rsidR="000F321D" w:rsidRDefault="000F321D" w:rsidP="002D125D">
      <w:pPr>
        <w:pStyle w:val="ny-lesson-paragraph"/>
        <w:rPr>
          <w:noProof/>
          <w:sz w:val="22"/>
        </w:rPr>
      </w:pPr>
    </w:p>
    <w:p w14:paraId="51F8A3A7" w14:textId="77777777" w:rsidR="000F321D" w:rsidRDefault="000F321D" w:rsidP="002D125D">
      <w:pPr>
        <w:pStyle w:val="ny-lesson-paragraph"/>
        <w:rPr>
          <w:noProof/>
          <w:sz w:val="22"/>
        </w:rPr>
      </w:pPr>
    </w:p>
    <w:p w14:paraId="4DDB3757" w14:textId="77777777" w:rsidR="005B7B97" w:rsidRDefault="005B7B97" w:rsidP="002D125D">
      <w:pPr>
        <w:pStyle w:val="ny-lesson-paragraph"/>
        <w:rPr>
          <w:noProof/>
          <w:sz w:val="22"/>
        </w:rPr>
      </w:pPr>
    </w:p>
    <w:p w14:paraId="6DE6DFCA" w14:textId="77777777" w:rsidR="005B7B97" w:rsidRDefault="005B7B97" w:rsidP="002D125D">
      <w:pPr>
        <w:pStyle w:val="ny-lesson-paragraph"/>
        <w:rPr>
          <w:noProof/>
          <w:sz w:val="22"/>
        </w:rPr>
      </w:pPr>
    </w:p>
    <w:p w14:paraId="4D244AC2" w14:textId="77777777" w:rsidR="005B7B97" w:rsidRDefault="005B7B97" w:rsidP="002D125D">
      <w:pPr>
        <w:pStyle w:val="ny-lesson-paragraph"/>
        <w:rPr>
          <w:noProof/>
          <w:sz w:val="22"/>
        </w:rPr>
      </w:pPr>
    </w:p>
    <w:p w14:paraId="00E4F2B0" w14:textId="4710447E" w:rsidR="002D3659" w:rsidRPr="00083867" w:rsidRDefault="002D3659" w:rsidP="002D125D">
      <w:pPr>
        <w:pStyle w:val="ny-lesson-paragraph"/>
        <w:rPr>
          <w:noProof/>
          <w:sz w:val="22"/>
        </w:rPr>
      </w:pPr>
      <w:r w:rsidRPr="00083867">
        <w:rPr>
          <w:noProof/>
          <w:sz w:val="22"/>
        </w:rPr>
        <w:lastRenderedPageBreak/>
        <w:t xml:space="preserve">Find the unknown value labelled as </w:t>
      </w:r>
      <m:oMath>
        <m:r>
          <w:rPr>
            <w:rFonts w:ascii="Cambria Math" w:hAnsi="Cambria Math"/>
            <w:noProof/>
            <w:sz w:val="22"/>
          </w:rPr>
          <m:t>x</m:t>
        </m:r>
      </m:oMath>
      <w:r w:rsidRPr="00083867">
        <w:rPr>
          <w:noProof/>
          <w:sz w:val="22"/>
        </w:rPr>
        <w:t xml:space="preserve"> on each figure.</w:t>
      </w:r>
    </w:p>
    <w:p w14:paraId="00E4F2B1" w14:textId="77777777" w:rsidR="002D125D" w:rsidRPr="00083867" w:rsidRDefault="002D125D" w:rsidP="00C84E91">
      <w:pPr>
        <w:pStyle w:val="ny-lesson-numbering"/>
        <w:spacing w:after="120"/>
        <w:rPr>
          <w:noProof/>
          <w:sz w:val="22"/>
        </w:rPr>
      </w:pPr>
      <w:r w:rsidRPr="00083867">
        <w:rPr>
          <w:noProof/>
          <w:sz w:val="22"/>
        </w:rPr>
        <w:t xml:space="preserve">The rectangle has an area of </w:t>
      </w:r>
      <m:oMath>
        <m:r>
          <w:rPr>
            <w:rFonts w:ascii="Cambria Math" w:hAnsi="Cambria Math"/>
            <w:noProof/>
            <w:sz w:val="22"/>
          </w:rPr>
          <m:t>80</m:t>
        </m:r>
      </m:oMath>
      <w:r w:rsidRPr="00083867">
        <w:rPr>
          <w:noProof/>
          <w:sz w:val="22"/>
        </w:rPr>
        <w:t xml:space="preserve"> sq. units.</w:t>
      </w:r>
    </w:p>
    <w:p w14:paraId="00E4F2B2" w14:textId="50364848" w:rsidR="002D125D" w:rsidRPr="00083867" w:rsidRDefault="002D125D" w:rsidP="002D125D">
      <w:pPr>
        <w:pStyle w:val="ny-lesson-paragraph"/>
        <w:rPr>
          <w:b/>
          <w:noProof/>
          <w:sz w:val="22"/>
        </w:rPr>
      </w:pPr>
      <w:r w:rsidRPr="00083867">
        <w:rPr>
          <w:b/>
          <w:noProof/>
          <w:sz w:val="22"/>
        </w:rPr>
        <w:drawing>
          <wp:anchor distT="0" distB="0" distL="114300" distR="114300" simplePos="0" relativeHeight="251651072" behindDoc="0" locked="0" layoutInCell="1" allowOverlap="1" wp14:anchorId="00E4F304" wp14:editId="2155012D">
            <wp:simplePos x="0" y="0"/>
            <wp:positionH relativeFrom="column">
              <wp:posOffset>405130</wp:posOffset>
            </wp:positionH>
            <wp:positionV relativeFrom="paragraph">
              <wp:posOffset>47625</wp:posOffset>
            </wp:positionV>
            <wp:extent cx="2705442" cy="26517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63AD.tmp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4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B3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4" w14:textId="025EEF28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5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6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7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8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</w:p>
    <w:p w14:paraId="00E4F2B9" w14:textId="77777777" w:rsidR="002D125D" w:rsidRPr="00083867" w:rsidRDefault="002D125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00E4F2BA" w14:textId="77777777" w:rsidR="002D125D" w:rsidRDefault="002D125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551AE66D" w14:textId="77777777" w:rsidR="000F321D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18370F32" w14:textId="77777777" w:rsidR="000F321D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134EB5E0" w14:textId="77777777" w:rsidR="000F321D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4DA41B81" w14:textId="77777777" w:rsidR="000F321D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611E880D" w14:textId="77777777" w:rsidR="000F321D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2BC0087E" w14:textId="77777777" w:rsidR="000F321D" w:rsidRPr="00083867" w:rsidRDefault="000F321D" w:rsidP="002D125D">
      <w:pPr>
        <w:pStyle w:val="ny-lesson-numbering"/>
        <w:numPr>
          <w:ilvl w:val="0"/>
          <w:numId w:val="0"/>
        </w:numPr>
        <w:ind w:left="360"/>
        <w:rPr>
          <w:noProof/>
          <w:sz w:val="22"/>
        </w:rPr>
      </w:pPr>
    </w:p>
    <w:p w14:paraId="00E4F2BB" w14:textId="77777777" w:rsidR="002D125D" w:rsidRPr="00083867" w:rsidRDefault="002D125D" w:rsidP="00C84E91">
      <w:pPr>
        <w:pStyle w:val="ny-lesson-numbering"/>
        <w:spacing w:after="120"/>
        <w:rPr>
          <w:noProof/>
          <w:sz w:val="22"/>
        </w:rPr>
      </w:pPr>
      <w:r w:rsidRPr="00083867">
        <w:rPr>
          <w:noProof/>
          <w:sz w:val="22"/>
        </w:rPr>
        <w:t xml:space="preserve">The trapezoid has an area of </w:t>
      </w:r>
      <m:oMath>
        <m:r>
          <w:rPr>
            <w:rFonts w:ascii="Cambria Math" w:hAnsi="Cambria Math"/>
            <w:noProof/>
            <w:sz w:val="22"/>
          </w:rPr>
          <m:t>115</m:t>
        </m:r>
      </m:oMath>
      <w:r w:rsidRPr="00083867">
        <w:rPr>
          <w:noProof/>
          <w:sz w:val="22"/>
        </w:rPr>
        <w:t xml:space="preserve"> sq. units.</w:t>
      </w:r>
    </w:p>
    <w:p w14:paraId="00E4F2BC" w14:textId="77777777" w:rsidR="002D125D" w:rsidRPr="00083867" w:rsidRDefault="002D125D" w:rsidP="002D125D">
      <w:pPr>
        <w:pStyle w:val="ny-lesson-paragraph"/>
        <w:rPr>
          <w:b/>
          <w:noProof/>
          <w:sz w:val="22"/>
        </w:rPr>
      </w:pPr>
      <w:r w:rsidRPr="00083867">
        <w:rPr>
          <w:b/>
          <w:noProof/>
          <w:sz w:val="22"/>
        </w:rPr>
        <w:drawing>
          <wp:anchor distT="0" distB="0" distL="114300" distR="114300" simplePos="0" relativeHeight="251654144" behindDoc="0" locked="0" layoutInCell="1" allowOverlap="1" wp14:anchorId="00E4F306" wp14:editId="14F0489E">
            <wp:simplePos x="0" y="0"/>
            <wp:positionH relativeFrom="column">
              <wp:posOffset>419735</wp:posOffset>
            </wp:positionH>
            <wp:positionV relativeFrom="paragraph">
              <wp:posOffset>46990</wp:posOffset>
            </wp:positionV>
            <wp:extent cx="2685365" cy="265176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D736.tmp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6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BD" w14:textId="77777777" w:rsidR="002D3659" w:rsidRPr="00083867" w:rsidRDefault="002D3659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6B5637F8" w14:textId="77777777" w:rsidR="000F321D" w:rsidRDefault="000F321D">
      <w:pPr>
        <w:rPr>
          <w:b/>
        </w:rPr>
      </w:pPr>
    </w:p>
    <w:p w14:paraId="00E4F2BE" w14:textId="77777777" w:rsidR="002D125D" w:rsidRPr="00083867" w:rsidRDefault="002D125D">
      <w:pPr>
        <w:rPr>
          <w:rFonts w:ascii="Calibri" w:eastAsia="Myriad Pro" w:hAnsi="Calibri" w:cs="Myriad Pro"/>
          <w:color w:val="231F20"/>
        </w:rPr>
      </w:pPr>
      <w:r w:rsidRPr="00083867">
        <w:rPr>
          <w:b/>
        </w:rPr>
        <w:br w:type="page"/>
      </w:r>
    </w:p>
    <w:p w14:paraId="4F355E91" w14:textId="5D431DF2" w:rsidR="000F321D" w:rsidRDefault="000F321D" w:rsidP="000F321D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00E4F2BF" w14:textId="72E0A434" w:rsidR="002D3659" w:rsidRPr="00083867" w:rsidRDefault="000F321D" w:rsidP="00C84E91">
      <w:pPr>
        <w:pStyle w:val="ny-lesson-numbering"/>
        <w:spacing w:after="120"/>
        <w:rPr>
          <w:sz w:val="22"/>
        </w:rPr>
      </w:pPr>
      <w:r w:rsidRPr="00083867">
        <w:rPr>
          <w:b/>
          <w:noProof/>
          <w:sz w:val="22"/>
        </w:rPr>
        <w:drawing>
          <wp:anchor distT="0" distB="0" distL="114300" distR="114300" simplePos="0" relativeHeight="251653120" behindDoc="0" locked="0" layoutInCell="1" allowOverlap="1" wp14:anchorId="00E4F308" wp14:editId="730B8985">
            <wp:simplePos x="0" y="0"/>
            <wp:positionH relativeFrom="column">
              <wp:posOffset>4116070</wp:posOffset>
            </wp:positionH>
            <wp:positionV relativeFrom="paragraph">
              <wp:posOffset>14605</wp:posOffset>
            </wp:positionV>
            <wp:extent cx="2561168" cy="26517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99DB.tmp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1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083867">
        <w:rPr>
          <w:sz w:val="22"/>
        </w:rPr>
        <w:t xml:space="preserve">Find the area of </w:t>
      </w:r>
      <w:proofErr w:type="gramStart"/>
      <w:r w:rsidR="002D3659" w:rsidRPr="00083867">
        <w:rPr>
          <w:sz w:val="22"/>
        </w:rPr>
        <w:t xml:space="preserve">triangle </w:t>
      </w:r>
      <w:proofErr w:type="gramEnd"/>
      <m:oMath>
        <m:r>
          <w:rPr>
            <w:rFonts w:ascii="Cambria Math" w:hAnsi="Cambria Math"/>
            <w:sz w:val="22"/>
          </w:rPr>
          <m:t>ABC</m:t>
        </m:r>
      </m:oMath>
      <w:r w:rsidR="002D3659" w:rsidRPr="00083867">
        <w:rPr>
          <w:sz w:val="22"/>
        </w:rPr>
        <w:t>.</w:t>
      </w:r>
    </w:p>
    <w:p w14:paraId="00E4F2C1" w14:textId="4939C9FD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C2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C3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4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6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7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8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9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A" w14:textId="77777777" w:rsidR="002D125D" w:rsidRPr="00083867" w:rsidRDefault="002D125D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B" w14:textId="77777777" w:rsidR="002D125D" w:rsidRPr="00083867" w:rsidRDefault="002D125D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C" w14:textId="77777777" w:rsidR="002D125D" w:rsidRPr="00083867" w:rsidRDefault="002D125D" w:rsidP="004230D2">
      <w:pPr>
        <w:pStyle w:val="ny-lesson-SFinsert-number-list"/>
        <w:numPr>
          <w:ilvl w:val="0"/>
          <w:numId w:val="0"/>
        </w:numPr>
        <w:ind w:left="360"/>
        <w:rPr>
          <w:sz w:val="22"/>
          <w:szCs w:val="22"/>
        </w:rPr>
      </w:pPr>
    </w:p>
    <w:p w14:paraId="00E4F2CD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CE" w14:textId="75581F62" w:rsidR="002D3659" w:rsidRPr="00083867" w:rsidRDefault="000F321D" w:rsidP="00C84E91">
      <w:pPr>
        <w:pStyle w:val="ny-lesson-numbering"/>
        <w:spacing w:after="120"/>
        <w:rPr>
          <w:sz w:val="22"/>
        </w:rPr>
      </w:pPr>
      <w:r w:rsidRPr="00083867">
        <w:rPr>
          <w:noProof/>
          <w:sz w:val="22"/>
        </w:rPr>
        <w:drawing>
          <wp:anchor distT="0" distB="0" distL="114300" distR="114300" simplePos="0" relativeHeight="251641856" behindDoc="0" locked="0" layoutInCell="1" allowOverlap="1" wp14:anchorId="00E4F30A" wp14:editId="63BDB71E">
            <wp:simplePos x="0" y="0"/>
            <wp:positionH relativeFrom="column">
              <wp:posOffset>4210050</wp:posOffset>
            </wp:positionH>
            <wp:positionV relativeFrom="paragraph">
              <wp:posOffset>6985</wp:posOffset>
            </wp:positionV>
            <wp:extent cx="2590650" cy="2560320"/>
            <wp:effectExtent l="0" t="0" r="63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953.tmp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5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59" w:rsidRPr="00083867">
        <w:rPr>
          <w:sz w:val="22"/>
        </w:rPr>
        <w:t>Find the area of the quadrilateral using two different methods.  Describe the methods used</w:t>
      </w:r>
      <w:r w:rsidR="00747164" w:rsidRPr="00083867">
        <w:rPr>
          <w:sz w:val="22"/>
        </w:rPr>
        <w:t>,</w:t>
      </w:r>
      <w:r w:rsidR="002D3659" w:rsidRPr="00083867">
        <w:rPr>
          <w:sz w:val="22"/>
        </w:rPr>
        <w:t xml:space="preserve"> and explain why they result in the same area. </w:t>
      </w:r>
    </w:p>
    <w:p w14:paraId="00E4F2D0" w14:textId="78ABE409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4C6185A" w14:textId="77777777" w:rsidR="00415C16" w:rsidRPr="00083867" w:rsidRDefault="00415C16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1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2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5" w14:textId="77777777" w:rsidR="004230D2" w:rsidRPr="00083867" w:rsidRDefault="004230D2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6" w14:textId="77777777" w:rsidR="00BD2D54" w:rsidRPr="00083867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7" w14:textId="77777777" w:rsidR="00BD2D54" w:rsidRPr="00083867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8" w14:textId="77777777" w:rsidR="002D125D" w:rsidRPr="00083867" w:rsidRDefault="002D125D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00E4F2D9" w14:textId="77777777" w:rsidR="00BD2D54" w:rsidRPr="00083867" w:rsidRDefault="00BD2D54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</w:p>
    <w:p w14:paraId="39D9526F" w14:textId="4EACF956" w:rsidR="00A8565A" w:rsidRPr="00083867" w:rsidRDefault="000F321D" w:rsidP="004230D2">
      <w:pPr>
        <w:pStyle w:val="ny-lesson-SFinsert-number-list"/>
        <w:numPr>
          <w:ilvl w:val="0"/>
          <w:numId w:val="0"/>
        </w:numPr>
        <w:ind w:left="360"/>
        <w:rPr>
          <w:b w:val="0"/>
          <w:sz w:val="22"/>
          <w:szCs w:val="22"/>
        </w:rPr>
      </w:pPr>
      <w:r w:rsidRPr="00083867">
        <w:rPr>
          <w:noProof/>
          <w:sz w:val="22"/>
          <w:szCs w:val="22"/>
        </w:rPr>
        <w:drawing>
          <wp:anchor distT="0" distB="0" distL="114300" distR="114300" simplePos="0" relativeHeight="251639808" behindDoc="0" locked="0" layoutInCell="1" allowOverlap="1" wp14:anchorId="00E4F30C" wp14:editId="5476D173">
            <wp:simplePos x="0" y="0"/>
            <wp:positionH relativeFrom="column">
              <wp:posOffset>4219575</wp:posOffset>
            </wp:positionH>
            <wp:positionV relativeFrom="paragraph">
              <wp:posOffset>-28575</wp:posOffset>
            </wp:positionV>
            <wp:extent cx="2579583" cy="256032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5AB2.tmp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8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F2DA" w14:textId="70C4F30C" w:rsidR="002D3659" w:rsidRPr="00083867" w:rsidRDefault="002D3659" w:rsidP="002D125D">
      <w:pPr>
        <w:pStyle w:val="ny-lesson-numbering"/>
        <w:rPr>
          <w:sz w:val="22"/>
        </w:rPr>
      </w:pPr>
      <w:r w:rsidRPr="00083867">
        <w:rPr>
          <w:sz w:val="22"/>
        </w:rPr>
        <w:t xml:space="preserve">Find the area of the quadrilateral using two different methods.  What are the advantages or disadvantages of each method? </w:t>
      </w:r>
    </w:p>
    <w:p w14:paraId="00E4F2E1" w14:textId="0DEDC500" w:rsidR="002D3659" w:rsidRPr="00083867" w:rsidRDefault="002D3659" w:rsidP="004230D2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sectPr w:rsidR="002D3659" w:rsidRPr="00083867" w:rsidSect="005B7B97">
      <w:type w:val="continuous"/>
      <w:pgSz w:w="12240" w:h="15840" w:code="1"/>
      <w:pgMar w:top="720" w:right="720" w:bottom="720" w:left="720" w:header="553" w:footer="0" w:gutter="0"/>
      <w:pgNumType w:start="1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1E04" w14:textId="77777777" w:rsidR="00590272" w:rsidRDefault="00590272">
      <w:pPr>
        <w:spacing w:after="0" w:line="240" w:lineRule="auto"/>
      </w:pPr>
      <w:r>
        <w:separator/>
      </w:r>
    </w:p>
  </w:endnote>
  <w:endnote w:type="continuationSeparator" w:id="0">
    <w:p w14:paraId="4CEB841A" w14:textId="77777777" w:rsidR="00590272" w:rsidRDefault="0059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F31D" w14:textId="7246A98A" w:rsidR="00ED0A74" w:rsidRPr="00C47034" w:rsidRDefault="00B3216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0E4F336" wp14:editId="0E786EF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390EA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51072" behindDoc="1" locked="0" layoutInCell="1" allowOverlap="1" wp14:anchorId="00E4F337" wp14:editId="3D46118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0E4F339" wp14:editId="441B8EC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1F28A" id="Rectangle 53" o:spid="_x0000_s1026" style="position:absolute;margin-left:-40pt;margin-top:11.75pt;width:612pt;height:8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00E4F33A" wp14:editId="7040881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F0E98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00E4F33B" wp14:editId="76B1852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ED762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0E4F33C" wp14:editId="134D852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2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0E4F363" w14:textId="63F2360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7B9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="00566215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E4F364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4F33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" filled="f" stroked="f">
              <v:textbox inset="0,0,0,0">
                <w:txbxContent>
                  <w:p w14:paraId="00E4F362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0E4F363" w14:textId="63F2360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7B9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="00566215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0E4F364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0E4F33D" wp14:editId="1FF90EBE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5" w14:textId="77777777" w:rsidR="00C47034" w:rsidRPr="00797610" w:rsidRDefault="0056621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D" id="Text Box 61" o:spid="_x0000_s1041" type="#_x0000_t202" style="position:absolute;margin-left:520.2pt;margin-top:37.65pt;width:19.8pt;height:1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00E4F365" w14:textId="77777777" w:rsidR="00C47034" w:rsidRPr="00797610" w:rsidRDefault="0056621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E4F33E" wp14:editId="30B75B0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6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E" id="Text Box 62" o:spid="_x0000_s1042" type="#_x0000_t202" style="position:absolute;margin-left:-1.15pt;margin-top:63.7pt;width:165.6pt;height: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00E4F366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48000" behindDoc="0" locked="0" layoutInCell="1" allowOverlap="1" wp14:anchorId="00E4F33F" wp14:editId="052AEFE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0E4F341" wp14:editId="5B41859F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67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41" id="_x0000_s1043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00E4F367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49024" behindDoc="0" locked="0" layoutInCell="1" allowOverlap="1" wp14:anchorId="00E4F342" wp14:editId="7BAFFA6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67C2" w14:textId="77777777" w:rsidR="00590272" w:rsidRDefault="00590272">
      <w:pPr>
        <w:spacing w:after="0" w:line="240" w:lineRule="auto"/>
      </w:pPr>
      <w:r>
        <w:separator/>
      </w:r>
    </w:p>
  </w:footnote>
  <w:footnote w:type="continuationSeparator" w:id="0">
    <w:p w14:paraId="4FE667C1" w14:textId="77777777" w:rsidR="00590272" w:rsidRDefault="0059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2163" w14:textId="77777777" w:rsidR="005B7B97" w:rsidRDefault="005B7B97" w:rsidP="005B7B97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C12D5" wp14:editId="0561146E">
              <wp:simplePos x="0" y="0"/>
              <wp:positionH relativeFrom="margin">
                <wp:align>left</wp:align>
              </wp:positionH>
              <wp:positionV relativeFrom="paragraph">
                <wp:posOffset>-227330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511757" w14:textId="77777777" w:rsidR="005B7B97" w:rsidRDefault="005B7B97" w:rsidP="005B7B9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1F932AE" w14:textId="77777777" w:rsidR="005B7B97" w:rsidRDefault="005B7B97" w:rsidP="005B7B9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12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17.9pt;width:270pt;height:41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Do/PG72wAAAAcBAAAPAAAAZHJzL2Rvd25y&#10;ZXYueG1sTI/NTsMwEITvSLyDtUjcWrvQFBSyqSp+JA5cKOG+jU0SEa+j2G3St2c5wXF2VjPfFNvZ&#10;9+rkxtgFRlgtDSjHdbAdNwjVx8viHlRMxJb6wA7h7CJsy8uLgnIbJn53p31qlIRwzAmhTWnItY51&#10;6zzFZRgci/cVRk9J5NhoO9Ik4b7XN8ZstKeOpaGlwT22rv7eHz1CSna3OlfPPr5+zm9PU2vqjCrE&#10;66t59wAquTn9PcMvvqBDKUyHcGQbVY8gQxLC4jaTAWJnayOXA8L6bgO6LPR//vIH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6Pzxu9sAAAAHAQAADwAAAAAAAAAAAAAAAACGBAAAZHJz&#10;L2Rvd25yZXYueG1sUEsFBgAAAAAEAAQA8wAAAI4FAAAAAA==&#10;" filled="f" stroked="f">
              <v:textbox style="mso-fit-shape-to-text:t">
                <w:txbxContent>
                  <w:p w14:paraId="50511757" w14:textId="77777777" w:rsidR="005B7B97" w:rsidRDefault="005B7B97" w:rsidP="005B7B9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1F932AE" w14:textId="77777777" w:rsidR="005B7B97" w:rsidRDefault="005B7B97" w:rsidP="005B7B9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57FCD8C" w14:textId="77777777" w:rsidR="005B7B97" w:rsidRDefault="005B7B97" w:rsidP="005B7B97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00E4F316" w14:textId="37C702E6" w:rsidR="00C231DF" w:rsidRPr="00DB1F56" w:rsidRDefault="005B7B97" w:rsidP="005B7B97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F318" w14:textId="42EF16B2" w:rsidR="00E815D3" w:rsidRDefault="00B3216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E4F330" wp14:editId="156B4C6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B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4F3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00E4F35B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E4F331" wp14:editId="505F3D5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C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1" id="Text Box 6" o:spid="_x0000_s1036" type="#_x0000_t202" style="position:absolute;margin-left:459pt;margin-top:5.25pt;width:28.85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0E4F35C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4F332" wp14:editId="70C24E8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4F35D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2" id="Text Box 8" o:spid="_x0000_s1037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00E4F35D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E4F333" wp14:editId="694CB71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5E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0E4F35F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0E4F360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3" id="Freeform 10" o:spid="_x0000_s1038" style="position:absolute;margin-left:2pt;margin-top:3.35pt;width:453.4pt;height:2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0E4F35E" w14:textId="77777777" w:rsidR="00E815D3" w:rsidRDefault="00E815D3" w:rsidP="00E815D3">
                    <w:pPr>
                      <w:jc w:val="center"/>
                    </w:pPr>
                  </w:p>
                  <w:p w14:paraId="00E4F35F" w14:textId="77777777" w:rsidR="00E815D3" w:rsidRDefault="00E815D3" w:rsidP="00E815D3">
                    <w:pPr>
                      <w:jc w:val="center"/>
                    </w:pPr>
                  </w:p>
                  <w:p w14:paraId="00E4F360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E4F334" wp14:editId="3F19B46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E4F361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F334" id="Freeform 16" o:spid="_x0000_s1039" style="position:absolute;margin-left:458.45pt;margin-top:3.35pt;width:34.8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TyhQ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1+PTy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E4F361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4F335" wp14:editId="582B416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8A448" id="Rectangle 20" o:spid="_x0000_s1026" style="position:absolute;margin-left:-39.95pt;margin-top:-26.65pt;width:612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VmbZF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00E4F319" w14:textId="77777777" w:rsidR="00E815D3" w:rsidRPr="00015AD5" w:rsidRDefault="00E815D3" w:rsidP="00E815D3">
    <w:pPr>
      <w:pStyle w:val="Header"/>
    </w:pPr>
  </w:p>
  <w:p w14:paraId="00E4F31A" w14:textId="77777777" w:rsidR="00E815D3" w:rsidRPr="005920C2" w:rsidRDefault="00E815D3" w:rsidP="00E815D3">
    <w:pPr>
      <w:pStyle w:val="Header"/>
    </w:pPr>
  </w:p>
  <w:p w14:paraId="00E4F31B" w14:textId="77777777" w:rsidR="00E815D3" w:rsidRPr="006C5A78" w:rsidRDefault="00E815D3" w:rsidP="00E815D3">
    <w:pPr>
      <w:pStyle w:val="Header"/>
    </w:pPr>
  </w:p>
  <w:p w14:paraId="00E4F31C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96B6732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CF6"/>
    <w:rsid w:val="0000375D"/>
    <w:rsid w:val="00015AD5"/>
    <w:rsid w:val="00015BAE"/>
    <w:rsid w:val="00016EC3"/>
    <w:rsid w:val="00021A6D"/>
    <w:rsid w:val="00023705"/>
    <w:rsid w:val="0003054A"/>
    <w:rsid w:val="00032552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0CB"/>
    <w:rsid w:val="00075C6E"/>
    <w:rsid w:val="0008226E"/>
    <w:rsid w:val="00083867"/>
    <w:rsid w:val="00087BF9"/>
    <w:rsid w:val="000A487C"/>
    <w:rsid w:val="000B02EC"/>
    <w:rsid w:val="000B17D3"/>
    <w:rsid w:val="000C0A8D"/>
    <w:rsid w:val="000C1FCA"/>
    <w:rsid w:val="000C3173"/>
    <w:rsid w:val="000D0095"/>
    <w:rsid w:val="000D327D"/>
    <w:rsid w:val="000D43C1"/>
    <w:rsid w:val="000D5FE7"/>
    <w:rsid w:val="000D7537"/>
    <w:rsid w:val="000E4CB0"/>
    <w:rsid w:val="000F321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219C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18F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4F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976FA"/>
    <w:rsid w:val="002A1393"/>
    <w:rsid w:val="002A76EC"/>
    <w:rsid w:val="002A7B31"/>
    <w:rsid w:val="002B2B34"/>
    <w:rsid w:val="002B6515"/>
    <w:rsid w:val="002C2562"/>
    <w:rsid w:val="002C6BA9"/>
    <w:rsid w:val="002C6F93"/>
    <w:rsid w:val="002D125D"/>
    <w:rsid w:val="002D2BE1"/>
    <w:rsid w:val="002D3659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54B7"/>
    <w:rsid w:val="003744D9"/>
    <w:rsid w:val="003770E3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990"/>
    <w:rsid w:val="00413BE9"/>
    <w:rsid w:val="00415C16"/>
    <w:rsid w:val="004230D2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32F5"/>
    <w:rsid w:val="005073ED"/>
    <w:rsid w:val="00511E7C"/>
    <w:rsid w:val="00512914"/>
    <w:rsid w:val="00515CEB"/>
    <w:rsid w:val="00520E13"/>
    <w:rsid w:val="0052261F"/>
    <w:rsid w:val="00535FF9"/>
    <w:rsid w:val="005406AC"/>
    <w:rsid w:val="00543B24"/>
    <w:rsid w:val="00553927"/>
    <w:rsid w:val="00556816"/>
    <w:rsid w:val="005570D6"/>
    <w:rsid w:val="005615D3"/>
    <w:rsid w:val="00566215"/>
    <w:rsid w:val="00567CC6"/>
    <w:rsid w:val="005728FF"/>
    <w:rsid w:val="00576066"/>
    <w:rsid w:val="005760E8"/>
    <w:rsid w:val="0058694C"/>
    <w:rsid w:val="00590272"/>
    <w:rsid w:val="005A3B86"/>
    <w:rsid w:val="005A6484"/>
    <w:rsid w:val="005B6379"/>
    <w:rsid w:val="005B6633"/>
    <w:rsid w:val="005B7312"/>
    <w:rsid w:val="005B7B97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7913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505"/>
    <w:rsid w:val="006B42AF"/>
    <w:rsid w:val="006B6640"/>
    <w:rsid w:val="006C253B"/>
    <w:rsid w:val="006C381F"/>
    <w:rsid w:val="006C4069"/>
    <w:rsid w:val="006C40D8"/>
    <w:rsid w:val="006C72A3"/>
    <w:rsid w:val="006D0D93"/>
    <w:rsid w:val="006D15A6"/>
    <w:rsid w:val="006D2E63"/>
    <w:rsid w:val="006D42C4"/>
    <w:rsid w:val="006D4697"/>
    <w:rsid w:val="006E22AE"/>
    <w:rsid w:val="006E2DDB"/>
    <w:rsid w:val="006F41A3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7164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E67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EAD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617"/>
    <w:rsid w:val="009055A2"/>
    <w:rsid w:val="009108E3"/>
    <w:rsid w:val="009150C5"/>
    <w:rsid w:val="009158B3"/>
    <w:rsid w:val="009160D6"/>
    <w:rsid w:val="009163E9"/>
    <w:rsid w:val="00921B77"/>
    <w:rsid w:val="009222DE"/>
    <w:rsid w:val="00925123"/>
    <w:rsid w:val="00931B54"/>
    <w:rsid w:val="00933FD4"/>
    <w:rsid w:val="00936EB7"/>
    <w:rsid w:val="009370A6"/>
    <w:rsid w:val="00944237"/>
    <w:rsid w:val="00945DAE"/>
    <w:rsid w:val="00946290"/>
    <w:rsid w:val="0095024E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6BF8"/>
    <w:rsid w:val="00A35E03"/>
    <w:rsid w:val="00A3783B"/>
    <w:rsid w:val="00A40A9B"/>
    <w:rsid w:val="00A716E5"/>
    <w:rsid w:val="00A7519D"/>
    <w:rsid w:val="00A7696D"/>
    <w:rsid w:val="00A777F6"/>
    <w:rsid w:val="00A83778"/>
    <w:rsid w:val="00A83F04"/>
    <w:rsid w:val="00A84BDF"/>
    <w:rsid w:val="00A8565A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AD0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16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0310"/>
    <w:rsid w:val="00B97CCA"/>
    <w:rsid w:val="00BA2C22"/>
    <w:rsid w:val="00BA5DC1"/>
    <w:rsid w:val="00BA5E1F"/>
    <w:rsid w:val="00BC321A"/>
    <w:rsid w:val="00BC4AF6"/>
    <w:rsid w:val="00BD2D5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099"/>
    <w:rsid w:val="00C6350A"/>
    <w:rsid w:val="00C639B4"/>
    <w:rsid w:val="00C65101"/>
    <w:rsid w:val="00C70DDE"/>
    <w:rsid w:val="00C71F3D"/>
    <w:rsid w:val="00C724FC"/>
    <w:rsid w:val="00C80637"/>
    <w:rsid w:val="00C81251"/>
    <w:rsid w:val="00C84E9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1D5D"/>
    <w:rsid w:val="00D735F4"/>
    <w:rsid w:val="00D77641"/>
    <w:rsid w:val="00D77FFE"/>
    <w:rsid w:val="00D83E48"/>
    <w:rsid w:val="00D84B4E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0AA"/>
    <w:rsid w:val="00DF3D00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53D4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39B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8C8"/>
    <w:rsid w:val="00F27393"/>
    <w:rsid w:val="00F330D0"/>
    <w:rsid w:val="00F36805"/>
    <w:rsid w:val="00F36AE4"/>
    <w:rsid w:val="00F44B22"/>
    <w:rsid w:val="00F47658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2236"/>
    <w:rsid w:val="00F9383E"/>
    <w:rsid w:val="00F93AE3"/>
    <w:rsid w:val="00F958FD"/>
    <w:rsid w:val="00FA041C"/>
    <w:rsid w:val="00FA2503"/>
    <w:rsid w:val="00FA6E2B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4F1D9"/>
  <w15:docId w15:val="{16B7CC03-641A-46D0-8233-6A4BCA7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D365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D3659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D3659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D365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D365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D3659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D3659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D3659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D365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33" Type="http://schemas.microsoft.com/office/2007/relationships/hdphoto" Target="media/hdphoto10.wdp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32" Type="http://schemas.openxmlformats.org/officeDocument/2006/relationships/image" Target="media/image13.png"/><Relationship Id="rId37" Type="http://schemas.microsoft.com/office/2007/relationships/hdphoto" Target="media/hdphoto12.wdp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microsoft.com/office/2007/relationships/hdphoto" Target="media/hdphoto9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microsoft.com/office/2007/relationships/hdphoto" Target="media/hdphoto7.wdp"/><Relationship Id="rId30" Type="http://schemas.openxmlformats.org/officeDocument/2006/relationships/image" Target="media/image12.png"/><Relationship Id="rId35" Type="http://schemas.microsoft.com/office/2007/relationships/hdphoto" Target="media/hdphoto11.wdp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WT
CE Review (CM)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1876F-C949-4431-9294-394A58FC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2015-06-11T01:57:00Z</cp:lastPrinted>
  <dcterms:created xsi:type="dcterms:W3CDTF">2017-01-23T19:40:00Z</dcterms:created>
  <dcterms:modified xsi:type="dcterms:W3CDTF">2018-05-14T14:00:00Z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