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07B12" w14:textId="77777777" w:rsidR="00C705E8" w:rsidRPr="00D0546C" w:rsidRDefault="00C705E8" w:rsidP="00C705E8">
      <w:pPr>
        <w:pStyle w:val="ny-lesson-header"/>
      </w:pPr>
      <w:r>
        <w:t>Lesson 29</w:t>
      </w:r>
      <w:r w:rsidRPr="00D0546C">
        <w:t>:</w:t>
      </w:r>
      <w:r>
        <w:t xml:space="preserve"> </w:t>
      </w:r>
      <w:r w:rsidRPr="00D0546C">
        <w:t xml:space="preserve"> </w:t>
      </w:r>
      <w:r>
        <w:t>Solving Percent Problems</w:t>
      </w:r>
    </w:p>
    <w:p w14:paraId="374E69FC" w14:textId="77777777" w:rsidR="00C705E8" w:rsidRDefault="00C705E8" w:rsidP="000025D2">
      <w:pPr>
        <w:pStyle w:val="ny-callout-hdr"/>
      </w:pPr>
    </w:p>
    <w:p w14:paraId="5644B98B" w14:textId="77777777" w:rsidR="00C705E8" w:rsidRDefault="00C705E8" w:rsidP="00C705E8">
      <w:pPr>
        <w:pStyle w:val="ny-callout-hdr"/>
        <w:spacing w:after="60"/>
      </w:pPr>
      <w:r>
        <w:t>Classwork</w:t>
      </w:r>
    </w:p>
    <w:p w14:paraId="258EF0E6" w14:textId="6C5C2190" w:rsidR="00C705E8" w:rsidRPr="000D74AF" w:rsidRDefault="00B869F4" w:rsidP="00C705E8">
      <w:pPr>
        <w:pStyle w:val="ny-lesson-hdr-1"/>
      </w:pPr>
      <w:r>
        <w:t xml:space="preserve">Exploratory Challenge </w:t>
      </w:r>
      <w:r w:rsidR="006B224B">
        <w:t>1</w:t>
      </w:r>
    </w:p>
    <w:p w14:paraId="10415C56" w14:textId="527DCF08" w:rsidR="00B869F4" w:rsidRPr="000025D2" w:rsidRDefault="00B869F4" w:rsidP="00B869F4">
      <w:pPr>
        <w:pStyle w:val="ny-lesson-paragraph"/>
        <w:rPr>
          <w:i/>
        </w:rPr>
      </w:pPr>
      <w:r w:rsidRPr="000025D2">
        <w:rPr>
          <w:i/>
        </w:rPr>
        <w:t xml:space="preserve">Claim:  To find </w:t>
      </w:r>
      <m:oMath>
        <m:r>
          <w:rPr>
            <w:rFonts w:ascii="Cambria Math" w:hAnsi="Cambria Math"/>
          </w:rPr>
          <m:t>10%</m:t>
        </m:r>
      </m:oMath>
      <w:r w:rsidRPr="000025D2">
        <w:rPr>
          <w:i/>
        </w:rPr>
        <w:t xml:space="preserve"> of a number</w:t>
      </w:r>
      <w:r w:rsidR="00121941">
        <w:rPr>
          <w:i/>
        </w:rPr>
        <w:t>,</w:t>
      </w:r>
      <w:r w:rsidRPr="000025D2">
        <w:rPr>
          <w:i/>
        </w:rPr>
        <w:t xml:space="preserve"> all you need to do is move the decimal to the left once.</w:t>
      </w:r>
    </w:p>
    <w:p w14:paraId="36801527" w14:textId="76EF65FB" w:rsidR="00B869F4" w:rsidRPr="007F5B11" w:rsidRDefault="00B869F4" w:rsidP="00B869F4">
      <w:pPr>
        <w:pStyle w:val="ny-lesson-paragraph"/>
      </w:pPr>
      <w:r w:rsidRPr="00F410CD">
        <w:t>Use at least one model to solve each problem</w:t>
      </w:r>
      <w:r>
        <w:t xml:space="preserve"> (e.g., </w:t>
      </w:r>
      <w:r w:rsidRPr="00F410CD">
        <w:t xml:space="preserve">tape diagram, table, double number line </w:t>
      </w:r>
      <w:r w:rsidRPr="000025D2">
        <w:t xml:space="preserve">diagram, </w:t>
      </w:r>
      <m:oMath>
        <m:r>
          <m:rPr>
            <m:sty m:val="p"/>
          </m:rPr>
          <w:rPr>
            <w:rFonts w:ascii="Cambria Math" w:hAnsi="Cambria Math"/>
          </w:rPr>
          <m:t xml:space="preserve">10×10 </m:t>
        </m:r>
      </m:oMath>
      <w:r w:rsidRPr="000025D2">
        <w:t>grid).</w:t>
      </w:r>
    </w:p>
    <w:p w14:paraId="140EF1FF" w14:textId="77777777" w:rsidR="000025D2" w:rsidRDefault="000025D2" w:rsidP="000025D2">
      <w:pPr>
        <w:pStyle w:val="ny-lesson-numbering"/>
        <w:numPr>
          <w:ilvl w:val="0"/>
          <w:numId w:val="0"/>
        </w:numPr>
        <w:ind w:left="806"/>
      </w:pPr>
    </w:p>
    <w:p w14:paraId="1CF18771" w14:textId="3F7C37F4" w:rsidR="00C705E8" w:rsidRDefault="00C705E8" w:rsidP="00C705E8">
      <w:pPr>
        <w:pStyle w:val="ny-lesson-numbering"/>
        <w:numPr>
          <w:ilvl w:val="1"/>
          <w:numId w:val="22"/>
        </w:numPr>
      </w:pPr>
      <w:r>
        <w:t xml:space="preserve">Make a prediction. </w:t>
      </w:r>
      <w:r w:rsidR="00121941">
        <w:t xml:space="preserve"> </w:t>
      </w:r>
      <w:r>
        <w:t>Do you think the cla</w:t>
      </w:r>
      <w:r w:rsidR="00B869F4">
        <w:t xml:space="preserve">im is true or false? </w:t>
      </w:r>
      <w:r w:rsidR="000025D2" w:rsidRPr="000025D2">
        <w:rPr>
          <w:u w:val="single"/>
        </w:rPr>
        <w:t xml:space="preserve">                </w:t>
      </w:r>
      <w:r w:rsidR="000025D2">
        <w:rPr>
          <w:u w:val="single"/>
        </w:rPr>
        <w:t xml:space="preserve">  </w:t>
      </w:r>
      <w:r w:rsidR="000025D2" w:rsidRPr="000025D2">
        <w:rPr>
          <w:u w:val="single"/>
        </w:rPr>
        <w:t xml:space="preserve">    </w:t>
      </w:r>
      <w:r w:rsidR="000025D2">
        <w:rPr>
          <w:u w:val="single"/>
        </w:rPr>
        <w:t xml:space="preserve">     </w:t>
      </w:r>
      <w:r w:rsidR="000025D2" w:rsidRPr="000025D2">
        <w:rPr>
          <w:u w:val="single"/>
        </w:rPr>
        <w:t xml:space="preserve"> </w:t>
      </w:r>
      <w:r w:rsidR="000025D2">
        <w:t xml:space="preserve"> </w:t>
      </w:r>
      <w:r w:rsidR="00B869F4">
        <w:t>Explain w</w:t>
      </w:r>
      <w:r>
        <w:t>hy.</w:t>
      </w:r>
    </w:p>
    <w:p w14:paraId="78E5B59E" w14:textId="77777777" w:rsidR="00C705E8" w:rsidRDefault="00C705E8" w:rsidP="00C705E8">
      <w:pPr>
        <w:pStyle w:val="ny-lesson-paragraph"/>
        <w:rPr>
          <w:rFonts w:eastAsia="MS Mincho"/>
          <w:sz w:val="24"/>
          <w:szCs w:val="24"/>
        </w:rPr>
      </w:pPr>
    </w:p>
    <w:p w14:paraId="1F7557C0" w14:textId="77777777" w:rsidR="00C705E8" w:rsidRDefault="00C705E8" w:rsidP="00C705E8">
      <w:pPr>
        <w:pStyle w:val="ny-lesson-paragraph"/>
        <w:rPr>
          <w:rFonts w:eastAsia="MS Mincho"/>
          <w:sz w:val="24"/>
          <w:szCs w:val="24"/>
        </w:rPr>
      </w:pPr>
    </w:p>
    <w:p w14:paraId="60B7ACE0" w14:textId="77777777" w:rsidR="00C705E8" w:rsidRDefault="00C705E8" w:rsidP="00C705E8">
      <w:pPr>
        <w:pStyle w:val="ny-lesson-paragraph"/>
        <w:rPr>
          <w:rFonts w:eastAsia="MS Mincho"/>
          <w:sz w:val="24"/>
          <w:szCs w:val="24"/>
        </w:rPr>
      </w:pPr>
    </w:p>
    <w:p w14:paraId="6C68E9BA" w14:textId="77777777" w:rsidR="000025D2" w:rsidRDefault="000025D2" w:rsidP="00C705E8">
      <w:pPr>
        <w:pStyle w:val="ny-lesson-paragraph"/>
        <w:rPr>
          <w:rFonts w:eastAsia="MS Mincho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8"/>
        <w:gridCol w:w="5028"/>
      </w:tblGrid>
      <w:tr w:rsidR="00C705E8" w14:paraId="28F13DA2" w14:textId="77777777" w:rsidTr="004B264D">
        <w:tc>
          <w:tcPr>
            <w:tcW w:w="5028" w:type="dxa"/>
          </w:tcPr>
          <w:p w14:paraId="016FFAB3" w14:textId="418B705B" w:rsidR="00C705E8" w:rsidRDefault="00C705E8" w:rsidP="006A31EC">
            <w:pPr>
              <w:pStyle w:val="ny-lesson-numbering"/>
              <w:numPr>
                <w:ilvl w:val="1"/>
                <w:numId w:val="22"/>
              </w:numPr>
              <w:rPr>
                <w:sz w:val="22"/>
              </w:rPr>
            </w:pPr>
            <w:r>
              <w:t xml:space="preserve">Determine </w:t>
            </w:r>
            <m:oMath>
              <m:r>
                <w:rPr>
                  <w:rFonts w:ascii="Cambria Math" w:hAnsi="Cambria Math"/>
                </w:rPr>
                <m:t>10%</m:t>
              </m:r>
            </m:oMath>
            <w:r>
              <w:t xml:space="preserve"> of </w:t>
            </w:r>
            <m:oMath>
              <m:r>
                <w:rPr>
                  <w:rFonts w:ascii="Cambria Math" w:hAnsi="Cambria Math"/>
                </w:rPr>
                <m:t>300</m:t>
              </m:r>
            </m:oMath>
            <w:r w:rsidR="006A31EC">
              <w:t xml:space="preserve">. </w:t>
            </w:r>
            <w:r w:rsidR="006A31EC" w:rsidRPr="000025D2">
              <w:rPr>
                <w:u w:val="single"/>
              </w:rPr>
              <w:t xml:space="preserve">                </w:t>
            </w:r>
            <w:r w:rsidR="006A31EC">
              <w:rPr>
                <w:u w:val="single"/>
              </w:rPr>
              <w:t xml:space="preserve">  </w:t>
            </w:r>
            <w:r w:rsidR="006A31EC" w:rsidRPr="000025D2">
              <w:rPr>
                <w:u w:val="single"/>
              </w:rPr>
              <w:t xml:space="preserve">    </w:t>
            </w:r>
            <w:r w:rsidR="006A31EC">
              <w:rPr>
                <w:u w:val="single"/>
              </w:rPr>
              <w:t xml:space="preserve">                </w:t>
            </w:r>
            <w:r w:rsidR="006A31EC" w:rsidRPr="000025D2">
              <w:rPr>
                <w:u w:val="single"/>
              </w:rPr>
              <w:t xml:space="preserve"> </w:t>
            </w:r>
            <w:r w:rsidR="006A31EC">
              <w:t xml:space="preserve"> </w:t>
            </w:r>
          </w:p>
        </w:tc>
        <w:tc>
          <w:tcPr>
            <w:tcW w:w="5028" w:type="dxa"/>
          </w:tcPr>
          <w:p w14:paraId="3FF15907" w14:textId="131271F8" w:rsidR="00C705E8" w:rsidRDefault="00C705E8" w:rsidP="006A31EC">
            <w:pPr>
              <w:pStyle w:val="ny-lesson-numbering"/>
              <w:numPr>
                <w:ilvl w:val="1"/>
                <w:numId w:val="22"/>
              </w:numPr>
              <w:rPr>
                <w:sz w:val="22"/>
              </w:rPr>
            </w:pPr>
            <w:r>
              <w:t xml:space="preserve">Find </w:t>
            </w:r>
            <m:oMath>
              <m:r>
                <w:rPr>
                  <w:rFonts w:ascii="Cambria Math" w:hAnsi="Cambria Math"/>
                </w:rPr>
                <m:t>10%</m:t>
              </m:r>
            </m:oMath>
            <w:r>
              <w:t xml:space="preserve"> of </w:t>
            </w:r>
            <m:oMath>
              <m:r>
                <w:rPr>
                  <w:rFonts w:ascii="Cambria Math" w:hAnsi="Cambria Math"/>
                </w:rPr>
                <m:t>80</m:t>
              </m:r>
            </m:oMath>
            <w:r w:rsidR="006A31EC">
              <w:t xml:space="preserve">. </w:t>
            </w:r>
            <w:r w:rsidR="006A31EC" w:rsidRPr="000025D2">
              <w:rPr>
                <w:u w:val="single"/>
              </w:rPr>
              <w:t xml:space="preserve">                </w:t>
            </w:r>
            <w:r w:rsidR="006A31EC">
              <w:rPr>
                <w:u w:val="single"/>
              </w:rPr>
              <w:t xml:space="preserve">  </w:t>
            </w:r>
            <w:r w:rsidR="006A31EC" w:rsidRPr="000025D2">
              <w:rPr>
                <w:u w:val="single"/>
              </w:rPr>
              <w:t xml:space="preserve">    </w:t>
            </w:r>
            <w:r w:rsidR="006A31EC">
              <w:rPr>
                <w:u w:val="single"/>
              </w:rPr>
              <w:t xml:space="preserve">                </w:t>
            </w:r>
            <w:r w:rsidR="006A31EC" w:rsidRPr="000025D2">
              <w:rPr>
                <w:u w:val="single"/>
              </w:rPr>
              <w:t xml:space="preserve"> </w:t>
            </w:r>
            <w:r w:rsidR="006A31EC">
              <w:t xml:space="preserve"> </w:t>
            </w:r>
          </w:p>
        </w:tc>
      </w:tr>
    </w:tbl>
    <w:p w14:paraId="49D637DB" w14:textId="77777777" w:rsidR="00C705E8" w:rsidRDefault="00C705E8" w:rsidP="00C705E8">
      <w:pPr>
        <w:pStyle w:val="ny-lesson-paragraph"/>
        <w:rPr>
          <w:sz w:val="22"/>
        </w:rPr>
      </w:pPr>
    </w:p>
    <w:p w14:paraId="3A29BBC1" w14:textId="77777777" w:rsidR="00C705E8" w:rsidRDefault="00C705E8" w:rsidP="00C705E8">
      <w:pPr>
        <w:pStyle w:val="ny-lesson-paragraph"/>
      </w:pPr>
    </w:p>
    <w:p w14:paraId="6E14A3DE" w14:textId="77777777" w:rsidR="00C705E8" w:rsidRDefault="00C705E8" w:rsidP="00C705E8">
      <w:pPr>
        <w:pStyle w:val="ny-lesson-paragraph"/>
      </w:pPr>
    </w:p>
    <w:p w14:paraId="6F628110" w14:textId="77777777" w:rsidR="000025D2" w:rsidRDefault="000025D2" w:rsidP="00C705E8">
      <w:pPr>
        <w:pStyle w:val="ny-lesson-paragraph"/>
      </w:pPr>
    </w:p>
    <w:p w14:paraId="1D047588" w14:textId="77777777" w:rsidR="00C705E8" w:rsidRDefault="00C705E8" w:rsidP="00C705E8">
      <w:pPr>
        <w:pStyle w:val="ny-lesson-paragrap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8"/>
        <w:gridCol w:w="5028"/>
      </w:tblGrid>
      <w:tr w:rsidR="00C705E8" w14:paraId="78C7B4A1" w14:textId="77777777" w:rsidTr="004B264D">
        <w:tc>
          <w:tcPr>
            <w:tcW w:w="5028" w:type="dxa"/>
          </w:tcPr>
          <w:p w14:paraId="4F1DB5E0" w14:textId="3BC6CB3D" w:rsidR="00C705E8" w:rsidRDefault="00C705E8" w:rsidP="006A31EC">
            <w:pPr>
              <w:pStyle w:val="ny-lesson-numbering"/>
              <w:numPr>
                <w:ilvl w:val="1"/>
                <w:numId w:val="22"/>
              </w:numPr>
              <w:rPr>
                <w:sz w:val="22"/>
              </w:rPr>
            </w:pPr>
            <w:r>
              <w:rPr>
                <w:rFonts w:eastAsia="MS Mincho"/>
              </w:rPr>
              <w:t xml:space="preserve">Determine </w:t>
            </w:r>
            <m:oMath>
              <m:r>
                <w:rPr>
                  <w:rFonts w:ascii="Cambria Math" w:eastAsia="MS Mincho" w:hAnsi="Cambria Math"/>
                </w:rPr>
                <m:t>10%</m:t>
              </m:r>
            </m:oMath>
            <w:r>
              <w:rPr>
                <w:rFonts w:eastAsia="MS Mincho"/>
              </w:rPr>
              <w:t xml:space="preserve"> of </w:t>
            </w:r>
            <m:oMath>
              <m:r>
                <w:rPr>
                  <w:rFonts w:ascii="Cambria Math" w:eastAsia="MS Mincho" w:hAnsi="Cambria Math"/>
                </w:rPr>
                <m:t>64</m:t>
              </m:r>
            </m:oMath>
            <w:r w:rsidR="006A31EC">
              <w:rPr>
                <w:rFonts w:eastAsia="MS Mincho"/>
              </w:rPr>
              <w:t xml:space="preserve">. </w:t>
            </w:r>
            <w:r w:rsidR="006A31EC" w:rsidRPr="000025D2">
              <w:rPr>
                <w:u w:val="single"/>
              </w:rPr>
              <w:t xml:space="preserve">                </w:t>
            </w:r>
            <w:r w:rsidR="006A31EC">
              <w:rPr>
                <w:u w:val="single"/>
              </w:rPr>
              <w:t xml:space="preserve">  </w:t>
            </w:r>
            <w:r w:rsidR="006A31EC" w:rsidRPr="000025D2">
              <w:rPr>
                <w:u w:val="single"/>
              </w:rPr>
              <w:t xml:space="preserve">    </w:t>
            </w:r>
            <w:r w:rsidR="006A31EC">
              <w:rPr>
                <w:u w:val="single"/>
              </w:rPr>
              <w:t xml:space="preserve">                </w:t>
            </w:r>
            <w:r w:rsidR="006A31EC" w:rsidRPr="000025D2">
              <w:rPr>
                <w:u w:val="single"/>
              </w:rPr>
              <w:t xml:space="preserve"> </w:t>
            </w:r>
            <w:r w:rsidR="006A31EC">
              <w:t xml:space="preserve"> </w:t>
            </w:r>
          </w:p>
        </w:tc>
        <w:tc>
          <w:tcPr>
            <w:tcW w:w="5028" w:type="dxa"/>
          </w:tcPr>
          <w:p w14:paraId="41D7398D" w14:textId="4D1CD1C3" w:rsidR="00C705E8" w:rsidRDefault="00C705E8" w:rsidP="006A31EC">
            <w:pPr>
              <w:pStyle w:val="ny-lesson-numbering"/>
              <w:numPr>
                <w:ilvl w:val="1"/>
                <w:numId w:val="22"/>
              </w:numPr>
              <w:rPr>
                <w:sz w:val="22"/>
              </w:rPr>
            </w:pPr>
            <w:r>
              <w:rPr>
                <w:rFonts w:eastAsia="MS Mincho"/>
              </w:rPr>
              <w:t xml:space="preserve">Find </w:t>
            </w:r>
            <m:oMath>
              <m:r>
                <w:rPr>
                  <w:rFonts w:ascii="Cambria Math" w:eastAsia="MS Mincho" w:hAnsi="Cambria Math"/>
                </w:rPr>
                <m:t>10%</m:t>
              </m:r>
            </m:oMath>
            <w:r>
              <w:rPr>
                <w:rFonts w:eastAsia="MS Mincho"/>
              </w:rPr>
              <w:t xml:space="preserve"> of </w:t>
            </w:r>
            <m:oMath>
              <m:r>
                <w:rPr>
                  <w:rFonts w:ascii="Cambria Math" w:eastAsia="MS Mincho" w:hAnsi="Cambria Math"/>
                </w:rPr>
                <m:t>5</m:t>
              </m:r>
            </m:oMath>
            <w:r w:rsidR="006A31EC">
              <w:rPr>
                <w:rFonts w:eastAsia="MS Mincho"/>
              </w:rPr>
              <w:t xml:space="preserve">. </w:t>
            </w:r>
            <w:r w:rsidR="006A31EC" w:rsidRPr="000025D2">
              <w:rPr>
                <w:u w:val="single"/>
              </w:rPr>
              <w:t xml:space="preserve">                </w:t>
            </w:r>
            <w:r w:rsidR="006A31EC">
              <w:rPr>
                <w:u w:val="single"/>
              </w:rPr>
              <w:t xml:space="preserve">  </w:t>
            </w:r>
            <w:r w:rsidR="006A31EC" w:rsidRPr="000025D2">
              <w:rPr>
                <w:u w:val="single"/>
              </w:rPr>
              <w:t xml:space="preserve">    </w:t>
            </w:r>
            <w:r w:rsidR="006A31EC">
              <w:rPr>
                <w:u w:val="single"/>
              </w:rPr>
              <w:t xml:space="preserve">                </w:t>
            </w:r>
            <w:r w:rsidR="006A31EC" w:rsidRPr="000025D2">
              <w:rPr>
                <w:u w:val="single"/>
              </w:rPr>
              <w:t xml:space="preserve"> </w:t>
            </w:r>
            <w:r w:rsidR="006A31EC">
              <w:t xml:space="preserve"> </w:t>
            </w:r>
          </w:p>
        </w:tc>
      </w:tr>
    </w:tbl>
    <w:p w14:paraId="20697F99" w14:textId="77777777" w:rsidR="00C705E8" w:rsidRDefault="00C705E8" w:rsidP="00C705E8">
      <w:pPr>
        <w:pStyle w:val="ny-lesson-paragraph"/>
      </w:pPr>
    </w:p>
    <w:p w14:paraId="0A50D4D8" w14:textId="77777777" w:rsidR="00C705E8" w:rsidRDefault="00C705E8" w:rsidP="00C705E8">
      <w:pPr>
        <w:pStyle w:val="ny-lesson-paragraph"/>
      </w:pPr>
    </w:p>
    <w:p w14:paraId="1FCB3729" w14:textId="77777777" w:rsidR="00C705E8" w:rsidRDefault="00C705E8" w:rsidP="00C705E8">
      <w:pPr>
        <w:pStyle w:val="ny-lesson-paragraph"/>
      </w:pPr>
    </w:p>
    <w:p w14:paraId="0FDB6947" w14:textId="77777777" w:rsidR="000025D2" w:rsidRDefault="000025D2" w:rsidP="00C705E8">
      <w:pPr>
        <w:pStyle w:val="ny-lesson-paragraph"/>
      </w:pPr>
    </w:p>
    <w:p w14:paraId="520FF550" w14:textId="77777777" w:rsidR="00C705E8" w:rsidRDefault="00C705E8" w:rsidP="00C705E8">
      <w:pPr>
        <w:pStyle w:val="ny-lesson-paragrap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8"/>
        <w:gridCol w:w="5028"/>
      </w:tblGrid>
      <w:tr w:rsidR="00C705E8" w14:paraId="4EF5804F" w14:textId="77777777" w:rsidTr="004B264D">
        <w:tc>
          <w:tcPr>
            <w:tcW w:w="5028" w:type="dxa"/>
          </w:tcPr>
          <w:p w14:paraId="4942DA99" w14:textId="16CF1FD0" w:rsidR="00C705E8" w:rsidRDefault="0003152B" w:rsidP="00C705E8">
            <w:pPr>
              <w:pStyle w:val="ny-lesson-numbering"/>
              <w:numPr>
                <w:ilvl w:val="1"/>
                <w:numId w:val="22"/>
              </w:numPr>
              <w:rPr>
                <w:sz w:val="22"/>
              </w:rPr>
            </w:pPr>
            <m:oMath>
              <m:r>
                <w:rPr>
                  <w:rFonts w:ascii="Cambria Math" w:hAnsi="Cambria Math"/>
                </w:rPr>
                <m:t>10%</m:t>
              </m:r>
            </m:oMath>
            <w:r w:rsidR="00C705E8">
              <w:t xml:space="preserve"> of </w:t>
            </w:r>
            <w:r w:rsidR="000025D2" w:rsidRPr="000025D2">
              <w:rPr>
                <w:u w:val="single"/>
              </w:rPr>
              <w:t xml:space="preserve">                </w:t>
            </w:r>
            <w:r w:rsidR="000025D2">
              <w:rPr>
                <w:u w:val="single"/>
              </w:rPr>
              <w:t xml:space="preserve">  </w:t>
            </w:r>
            <w:r w:rsidR="000025D2" w:rsidRPr="000025D2">
              <w:rPr>
                <w:u w:val="single"/>
              </w:rPr>
              <w:t xml:space="preserve">    </w:t>
            </w:r>
            <w:r w:rsidR="000025D2">
              <w:rPr>
                <w:u w:val="single"/>
              </w:rPr>
              <w:t xml:space="preserve">                </w:t>
            </w:r>
            <w:r w:rsidR="000025D2" w:rsidRPr="000025D2">
              <w:rPr>
                <w:u w:val="single"/>
              </w:rPr>
              <w:t xml:space="preserve"> </w:t>
            </w:r>
            <w:r w:rsidR="000025D2">
              <w:t xml:space="preserve"> </w:t>
            </w:r>
            <w:r w:rsidR="00C705E8">
              <w:t xml:space="preserve"> is </w:t>
            </w:r>
            <m:oMath>
              <m:r>
                <w:rPr>
                  <w:rFonts w:ascii="Cambria Math" w:hAnsi="Cambria Math"/>
                </w:rPr>
                <m:t>48</m:t>
              </m:r>
            </m:oMath>
            <w:r w:rsidR="00C705E8">
              <w:t>.</w:t>
            </w:r>
            <w:r w:rsidR="00C705E8">
              <w:tab/>
            </w:r>
          </w:p>
        </w:tc>
        <w:tc>
          <w:tcPr>
            <w:tcW w:w="5028" w:type="dxa"/>
          </w:tcPr>
          <w:p w14:paraId="24C905F0" w14:textId="711C057B" w:rsidR="00C705E8" w:rsidRDefault="0003152B" w:rsidP="00C705E8">
            <w:pPr>
              <w:pStyle w:val="ny-lesson-numbering"/>
              <w:numPr>
                <w:ilvl w:val="1"/>
                <w:numId w:val="22"/>
              </w:numPr>
              <w:rPr>
                <w:sz w:val="22"/>
              </w:rPr>
            </w:pPr>
            <m:oMath>
              <m:r>
                <w:rPr>
                  <w:rFonts w:ascii="Cambria Math" w:hAnsi="Cambria Math"/>
                </w:rPr>
                <m:t>10%</m:t>
              </m:r>
            </m:oMath>
            <w:r w:rsidR="00C705E8">
              <w:t xml:space="preserve"> of  </w:t>
            </w:r>
            <w:r w:rsidR="000025D2" w:rsidRPr="000025D2">
              <w:rPr>
                <w:u w:val="single"/>
              </w:rPr>
              <w:t xml:space="preserve">                </w:t>
            </w:r>
            <w:r w:rsidR="000025D2">
              <w:rPr>
                <w:u w:val="single"/>
              </w:rPr>
              <w:t xml:space="preserve">  </w:t>
            </w:r>
            <w:r w:rsidR="000025D2" w:rsidRPr="000025D2">
              <w:rPr>
                <w:u w:val="single"/>
              </w:rPr>
              <w:t xml:space="preserve">    </w:t>
            </w:r>
            <w:r w:rsidR="000025D2">
              <w:rPr>
                <w:u w:val="single"/>
              </w:rPr>
              <w:t xml:space="preserve">                </w:t>
            </w:r>
            <w:r w:rsidR="000025D2" w:rsidRPr="000025D2">
              <w:rPr>
                <w:u w:val="single"/>
              </w:rPr>
              <w:t xml:space="preserve"> </w:t>
            </w:r>
            <w:r w:rsidR="000025D2">
              <w:t xml:space="preserve"> </w:t>
            </w:r>
            <w:r w:rsidR="00C705E8">
              <w:t xml:space="preserve"> is </w:t>
            </w:r>
            <m:oMath>
              <m:r>
                <w:rPr>
                  <w:rFonts w:ascii="Cambria Math" w:hAnsi="Cambria Math"/>
                </w:rPr>
                <m:t>6</m:t>
              </m:r>
            </m:oMath>
            <w:r w:rsidR="00C705E8">
              <w:t>.</w:t>
            </w:r>
          </w:p>
        </w:tc>
      </w:tr>
    </w:tbl>
    <w:p w14:paraId="3B483269" w14:textId="77777777" w:rsidR="00C705E8" w:rsidRDefault="00C705E8" w:rsidP="00C705E8">
      <w:pPr>
        <w:pStyle w:val="ny-lesson-paragraph"/>
      </w:pPr>
    </w:p>
    <w:p w14:paraId="5BC2CC92" w14:textId="77777777" w:rsidR="00C705E8" w:rsidRDefault="00C705E8" w:rsidP="00C705E8">
      <w:pPr>
        <w:pStyle w:val="ny-lesson-paragraph"/>
      </w:pPr>
    </w:p>
    <w:p w14:paraId="3ADE9B4D" w14:textId="77777777" w:rsidR="002D5462" w:rsidRDefault="002D5462" w:rsidP="00C705E8">
      <w:pPr>
        <w:pStyle w:val="ny-lesson-paragraph"/>
      </w:pPr>
    </w:p>
    <w:p w14:paraId="5B2EE27E" w14:textId="77777777" w:rsidR="00C705E8" w:rsidRDefault="00C705E8" w:rsidP="00C705E8">
      <w:pPr>
        <w:pStyle w:val="ny-lesson-paragraph"/>
      </w:pPr>
      <w:bookmarkStart w:id="0" w:name="_GoBack"/>
      <w:bookmarkEnd w:id="0"/>
    </w:p>
    <w:p w14:paraId="5C9EC56C" w14:textId="14EA2843" w:rsidR="00C705E8" w:rsidRDefault="00905D5D" w:rsidP="00905D5D">
      <w:pPr>
        <w:pStyle w:val="ny-lesson-numbering"/>
        <w:numPr>
          <w:ilvl w:val="1"/>
          <w:numId w:val="14"/>
        </w:numPr>
      </w:pPr>
      <w:r>
        <w:lastRenderedPageBreak/>
        <w:t xml:space="preserve">Gary read </w:t>
      </w:r>
      <m:oMath>
        <m:r>
          <w:rPr>
            <w:rFonts w:ascii="Cambria Math" w:hAnsi="Cambria Math"/>
          </w:rPr>
          <m:t>34</m:t>
        </m:r>
      </m:oMath>
      <w:r>
        <w:t xml:space="preserve"> pages of a </w:t>
      </w:r>
      <m:oMath>
        <m:r>
          <w:rPr>
            <w:rFonts w:ascii="Cambria Math" w:hAnsi="Cambria Math"/>
          </w:rPr>
          <m:t>340</m:t>
        </m:r>
      </m:oMath>
      <w:r w:rsidR="00341E10">
        <w:t>-</w:t>
      </w:r>
      <w:r>
        <w:t xml:space="preserve">page book. </w:t>
      </w:r>
      <w:r w:rsidR="00D71AB9">
        <w:t xml:space="preserve"> </w:t>
      </w:r>
      <w:r>
        <w:t>What percent did he read?</w:t>
      </w:r>
    </w:p>
    <w:p w14:paraId="5208A9A8" w14:textId="77777777" w:rsidR="00C705E8" w:rsidRDefault="00C705E8" w:rsidP="00C705E8">
      <w:pPr>
        <w:pStyle w:val="ny-lesson-paragraph"/>
        <w:rPr>
          <w:sz w:val="24"/>
          <w:szCs w:val="24"/>
        </w:rPr>
      </w:pPr>
    </w:p>
    <w:p w14:paraId="316181AD" w14:textId="77777777" w:rsidR="00C705E8" w:rsidRDefault="00C705E8" w:rsidP="00C705E8">
      <w:pPr>
        <w:pStyle w:val="ny-lesson-paragraph"/>
        <w:rPr>
          <w:sz w:val="24"/>
          <w:szCs w:val="24"/>
        </w:rPr>
      </w:pPr>
    </w:p>
    <w:p w14:paraId="04B8960E" w14:textId="77777777" w:rsidR="00C705E8" w:rsidRDefault="00C705E8" w:rsidP="00C705E8">
      <w:pPr>
        <w:pStyle w:val="ny-lesson-paragraph"/>
        <w:rPr>
          <w:sz w:val="24"/>
          <w:szCs w:val="24"/>
        </w:rPr>
      </w:pPr>
    </w:p>
    <w:p w14:paraId="02FB97A7" w14:textId="7395405D" w:rsidR="00905D5D" w:rsidRDefault="00905D5D" w:rsidP="00905D5D">
      <w:pPr>
        <w:pStyle w:val="ny-lesson-numbering"/>
        <w:numPr>
          <w:ilvl w:val="1"/>
          <w:numId w:val="14"/>
        </w:numPr>
      </w:pPr>
      <w:r>
        <w:t xml:space="preserve">Micah read </w:t>
      </w:r>
      <m:oMath>
        <m:r>
          <w:rPr>
            <w:rFonts w:ascii="Cambria Math" w:hAnsi="Cambria Math"/>
          </w:rPr>
          <m:t>16</m:t>
        </m:r>
      </m:oMath>
      <w:r>
        <w:t xml:space="preserve"> pages of his book. </w:t>
      </w:r>
      <w:r w:rsidR="00D71AB9">
        <w:t xml:space="preserve"> </w:t>
      </w:r>
      <w:r>
        <w:t xml:space="preserve">If this is </w:t>
      </w:r>
      <m:oMath>
        <m:r>
          <w:rPr>
            <w:rFonts w:ascii="Cambria Math" w:hAnsi="Cambria Math"/>
          </w:rPr>
          <m:t>10%</m:t>
        </m:r>
      </m:oMath>
      <w:r>
        <w:t xml:space="preserve"> of the book, how many pages are in the book?</w:t>
      </w:r>
    </w:p>
    <w:p w14:paraId="05E6B9F7" w14:textId="77777777" w:rsidR="00C705E8" w:rsidRDefault="00C705E8" w:rsidP="00C705E8">
      <w:pPr>
        <w:pStyle w:val="ny-lesson-paragraph"/>
      </w:pPr>
    </w:p>
    <w:p w14:paraId="7F78E921" w14:textId="77777777" w:rsidR="00C705E8" w:rsidRDefault="00C705E8" w:rsidP="00C705E8">
      <w:pPr>
        <w:pStyle w:val="ny-lesson-paragraph"/>
      </w:pPr>
    </w:p>
    <w:p w14:paraId="5C94A43A" w14:textId="77777777" w:rsidR="00C705E8" w:rsidRDefault="00C705E8" w:rsidP="00C705E8">
      <w:pPr>
        <w:pStyle w:val="ny-lesson-paragraph"/>
      </w:pPr>
    </w:p>
    <w:p w14:paraId="4D6D2E0B" w14:textId="77777777" w:rsidR="00C705E8" w:rsidRDefault="00C705E8" w:rsidP="00C705E8">
      <w:pPr>
        <w:pStyle w:val="ny-lesson-paragraph"/>
      </w:pPr>
    </w:p>
    <w:p w14:paraId="4FA9C6A7" w14:textId="77777777" w:rsidR="00905D5D" w:rsidRDefault="00905D5D" w:rsidP="00905D5D">
      <w:pPr>
        <w:pStyle w:val="ny-lesson-numbering"/>
        <w:numPr>
          <w:ilvl w:val="1"/>
          <w:numId w:val="14"/>
        </w:numPr>
      </w:pPr>
      <w:r>
        <w:t>Using the solutions to the problems above, what conclusions can you make about the claim?</w:t>
      </w:r>
    </w:p>
    <w:p w14:paraId="50BA64BA" w14:textId="77777777" w:rsidR="00C705E8" w:rsidRDefault="00C705E8" w:rsidP="00C705E8">
      <w:pPr>
        <w:pStyle w:val="ny-lesson-paragraph"/>
      </w:pPr>
    </w:p>
    <w:p w14:paraId="19B72730" w14:textId="77777777" w:rsidR="00C705E8" w:rsidRDefault="00C705E8" w:rsidP="00C705E8">
      <w:pPr>
        <w:pStyle w:val="ny-lesson-paragraph"/>
      </w:pPr>
    </w:p>
    <w:p w14:paraId="22671A55" w14:textId="77777777" w:rsidR="00C705E8" w:rsidRDefault="00C705E8" w:rsidP="00C705E8">
      <w:pPr>
        <w:pStyle w:val="ny-lesson-paragraph"/>
      </w:pPr>
    </w:p>
    <w:p w14:paraId="4CA238FD" w14:textId="77777777" w:rsidR="000025D2" w:rsidRDefault="000025D2" w:rsidP="00C705E8">
      <w:pPr>
        <w:pStyle w:val="ny-lesson-paragraph"/>
      </w:pPr>
    </w:p>
    <w:p w14:paraId="6869E3B4" w14:textId="77777777" w:rsidR="00C705E8" w:rsidRDefault="00C705E8" w:rsidP="00C705E8">
      <w:pPr>
        <w:pStyle w:val="ny-lesson-paragraph"/>
      </w:pPr>
    </w:p>
    <w:p w14:paraId="41514C67" w14:textId="6B3495F2" w:rsidR="00C705E8" w:rsidRPr="000D74AF" w:rsidRDefault="0077662E" w:rsidP="00C705E8">
      <w:pPr>
        <w:pStyle w:val="ny-lesson-hdr-1"/>
      </w:pPr>
      <w:r>
        <w:t xml:space="preserve">Exploratory Challenge </w:t>
      </w:r>
      <w:r w:rsidR="006B224B">
        <w:t>2</w:t>
      </w:r>
    </w:p>
    <w:p w14:paraId="66ECE75A" w14:textId="5C34C391" w:rsidR="00C705E8" w:rsidRDefault="00C705E8" w:rsidP="00C705E8">
      <w:pPr>
        <w:pStyle w:val="ny-lesson-paragraph"/>
        <w:rPr>
          <w:i/>
        </w:rPr>
      </w:pPr>
      <w:r>
        <w:rPr>
          <w:i/>
        </w:rPr>
        <w:t>Claim:</w:t>
      </w:r>
      <w:r w:rsidR="00121941">
        <w:rPr>
          <w:i/>
        </w:rPr>
        <w:t xml:space="preserve"> </w:t>
      </w:r>
      <w:r>
        <w:rPr>
          <w:i/>
        </w:rPr>
        <w:t xml:space="preserve"> If an item is already on sale</w:t>
      </w:r>
      <w:r w:rsidR="0097554D">
        <w:rPr>
          <w:i/>
        </w:rPr>
        <w:t>,</w:t>
      </w:r>
      <w:r>
        <w:rPr>
          <w:i/>
        </w:rPr>
        <w:t xml:space="preserve"> and then there is another discount taken off the new price, this is the same as </w:t>
      </w:r>
      <w:r w:rsidR="00121941">
        <w:rPr>
          <w:i/>
        </w:rPr>
        <w:t xml:space="preserve">taking </w:t>
      </w:r>
      <w:r>
        <w:rPr>
          <w:i/>
        </w:rPr>
        <w:t xml:space="preserve">the sum of the two discounts </w:t>
      </w:r>
      <w:r w:rsidR="00121941">
        <w:rPr>
          <w:i/>
        </w:rPr>
        <w:t xml:space="preserve">off </w:t>
      </w:r>
      <w:r>
        <w:rPr>
          <w:i/>
        </w:rPr>
        <w:t xml:space="preserve">the original price. </w:t>
      </w:r>
    </w:p>
    <w:p w14:paraId="577DBFC1" w14:textId="696F8933" w:rsidR="000025D2" w:rsidRDefault="000025D2" w:rsidP="000025D2">
      <w:pPr>
        <w:pStyle w:val="ny-lesson-paragraph"/>
      </w:pPr>
      <w:r w:rsidRPr="00DF701C">
        <w:t>Use at least one model to solve each problem (</w:t>
      </w:r>
      <w:r>
        <w:t>e.g., t</w:t>
      </w:r>
      <w:r w:rsidRPr="00DF701C">
        <w:t xml:space="preserve">ape diagram, table, double number line diagram, </w:t>
      </w:r>
      <m:oMath>
        <m:r>
          <w:rPr>
            <w:rFonts w:ascii="Cambria Math" w:hAnsi="Cambria Math"/>
          </w:rPr>
          <m:t>10×10</m:t>
        </m:r>
      </m:oMath>
      <w:r w:rsidRPr="000025D2">
        <w:t xml:space="preserve"> grid).</w:t>
      </w:r>
    </w:p>
    <w:p w14:paraId="77ADBA1C" w14:textId="77777777" w:rsidR="000025D2" w:rsidRDefault="000025D2" w:rsidP="000025D2">
      <w:pPr>
        <w:pStyle w:val="ny-lesson-numbering"/>
        <w:numPr>
          <w:ilvl w:val="0"/>
          <w:numId w:val="0"/>
        </w:numPr>
        <w:ind w:left="806"/>
      </w:pPr>
    </w:p>
    <w:p w14:paraId="742DC3E6" w14:textId="67C7E495" w:rsidR="00392A5B" w:rsidRDefault="00392A5B" w:rsidP="00392A5B">
      <w:pPr>
        <w:pStyle w:val="ny-lesson-numbering"/>
        <w:numPr>
          <w:ilvl w:val="1"/>
          <w:numId w:val="28"/>
        </w:numPr>
      </w:pPr>
      <w:r>
        <w:t xml:space="preserve">Make a prediction. </w:t>
      </w:r>
      <w:r w:rsidR="000025D2">
        <w:t xml:space="preserve"> </w:t>
      </w:r>
      <w:r>
        <w:t>Do you think the claim is true or false?</w:t>
      </w:r>
      <w:r w:rsidR="000025D2" w:rsidRPr="000025D2">
        <w:rPr>
          <w:u w:val="single"/>
        </w:rPr>
        <w:t xml:space="preserve">                </w:t>
      </w:r>
      <w:r w:rsidR="000025D2">
        <w:rPr>
          <w:u w:val="single"/>
        </w:rPr>
        <w:t xml:space="preserve">  </w:t>
      </w:r>
      <w:r w:rsidR="000025D2" w:rsidRPr="000025D2">
        <w:rPr>
          <w:u w:val="single"/>
        </w:rPr>
        <w:t xml:space="preserve">    </w:t>
      </w:r>
      <w:r w:rsidR="000025D2">
        <w:rPr>
          <w:u w:val="single"/>
        </w:rPr>
        <w:t xml:space="preserve">     </w:t>
      </w:r>
      <w:r w:rsidR="000025D2" w:rsidRPr="000025D2">
        <w:rPr>
          <w:u w:val="single"/>
        </w:rPr>
        <w:t xml:space="preserve"> </w:t>
      </w:r>
      <w:r>
        <w:t xml:space="preserve"> </w:t>
      </w:r>
      <w:r w:rsidR="000025D2">
        <w:t xml:space="preserve"> </w:t>
      </w:r>
      <w:r>
        <w:t>Explain.</w:t>
      </w:r>
    </w:p>
    <w:p w14:paraId="2AD095EA" w14:textId="77777777" w:rsidR="00C705E8" w:rsidRDefault="00C705E8" w:rsidP="00C705E8">
      <w:pPr>
        <w:pStyle w:val="ny-lesson-paragraph"/>
        <w:rPr>
          <w:rFonts w:eastAsia="MS Mincho"/>
          <w:sz w:val="24"/>
          <w:szCs w:val="24"/>
        </w:rPr>
      </w:pPr>
    </w:p>
    <w:p w14:paraId="1F13FC7D" w14:textId="77777777" w:rsidR="00C705E8" w:rsidRDefault="00C705E8" w:rsidP="00C705E8">
      <w:pPr>
        <w:pStyle w:val="ny-lesson-paragraph"/>
        <w:rPr>
          <w:rFonts w:eastAsia="MS Mincho"/>
          <w:sz w:val="24"/>
          <w:szCs w:val="24"/>
        </w:rPr>
      </w:pPr>
    </w:p>
    <w:p w14:paraId="5CCA1004" w14:textId="77777777" w:rsidR="00C705E8" w:rsidRDefault="00C705E8" w:rsidP="00C705E8">
      <w:pPr>
        <w:pStyle w:val="ny-lesson-paragraph"/>
        <w:rPr>
          <w:rFonts w:eastAsia="MS Mincho"/>
          <w:sz w:val="24"/>
          <w:szCs w:val="24"/>
        </w:rPr>
      </w:pPr>
    </w:p>
    <w:p w14:paraId="4ED543AB" w14:textId="77777777" w:rsidR="00C705E8" w:rsidRDefault="00C705E8" w:rsidP="00C705E8">
      <w:pPr>
        <w:pStyle w:val="ny-lesson-paragraph"/>
        <w:rPr>
          <w:rFonts w:eastAsia="MS Mincho"/>
          <w:sz w:val="24"/>
          <w:szCs w:val="24"/>
        </w:rPr>
      </w:pPr>
    </w:p>
    <w:p w14:paraId="526E46C0" w14:textId="4FAB1718" w:rsidR="000025D2" w:rsidRDefault="000025D2" w:rsidP="00392A5B">
      <w:pPr>
        <w:pStyle w:val="ny-lesson-numbering"/>
        <w:numPr>
          <w:ilvl w:val="1"/>
          <w:numId w:val="14"/>
        </w:numPr>
      </w:pPr>
      <w:r>
        <w:t>Sam purchased</w:t>
      </w:r>
      <m:oMath>
        <m:r>
          <w:rPr>
            <w:rFonts w:ascii="Cambria Math" w:hAnsi="Cambria Math"/>
          </w:rPr>
          <m:t xml:space="preserve"> 3</m:t>
        </m:r>
      </m:oMath>
      <w:r>
        <w:t xml:space="preserve"> games for </w:t>
      </w:r>
      <m:oMath>
        <m:r>
          <w:rPr>
            <w:rFonts w:ascii="Cambria Math" w:hAnsi="Cambria Math"/>
          </w:rPr>
          <m:t>$140</m:t>
        </m:r>
      </m:oMath>
      <w:r>
        <w:t xml:space="preserve"> after a discount of </w:t>
      </w:r>
      <m:oMath>
        <m:r>
          <w:rPr>
            <w:rFonts w:ascii="Cambria Math" w:hAnsi="Cambria Math"/>
          </w:rPr>
          <m:t>30%</m:t>
        </m:r>
      </m:oMath>
      <w:r>
        <w:t>.  What was the original price</w:t>
      </w:r>
      <w:r w:rsidR="006A31EC">
        <w:t>?</w:t>
      </w:r>
    </w:p>
    <w:p w14:paraId="02CBCF48" w14:textId="77777777" w:rsidR="000025D2" w:rsidRDefault="000025D2" w:rsidP="000025D2">
      <w:pPr>
        <w:pStyle w:val="ny-lesson-numbering"/>
        <w:numPr>
          <w:ilvl w:val="0"/>
          <w:numId w:val="0"/>
        </w:numPr>
        <w:ind w:left="806"/>
      </w:pPr>
    </w:p>
    <w:p w14:paraId="5FDBB4AD" w14:textId="77777777" w:rsidR="000025D2" w:rsidRDefault="000025D2" w:rsidP="000025D2">
      <w:pPr>
        <w:pStyle w:val="ny-lesson-numbering"/>
        <w:numPr>
          <w:ilvl w:val="0"/>
          <w:numId w:val="0"/>
        </w:numPr>
        <w:ind w:left="806"/>
      </w:pPr>
    </w:p>
    <w:p w14:paraId="0AAF418C" w14:textId="77777777" w:rsidR="000025D2" w:rsidRDefault="000025D2" w:rsidP="000025D2">
      <w:pPr>
        <w:pStyle w:val="ny-lesson-numbering"/>
        <w:numPr>
          <w:ilvl w:val="0"/>
          <w:numId w:val="0"/>
        </w:numPr>
        <w:ind w:left="806"/>
      </w:pPr>
    </w:p>
    <w:p w14:paraId="18A8DEB9" w14:textId="77777777" w:rsidR="00043B09" w:rsidRDefault="00043B09" w:rsidP="000025D2">
      <w:pPr>
        <w:pStyle w:val="ny-lesson-numbering"/>
        <w:numPr>
          <w:ilvl w:val="0"/>
          <w:numId w:val="0"/>
        </w:numPr>
        <w:ind w:left="806"/>
      </w:pPr>
    </w:p>
    <w:p w14:paraId="21750CB1" w14:textId="77777777" w:rsidR="00043B09" w:rsidRDefault="00043B09" w:rsidP="000025D2">
      <w:pPr>
        <w:pStyle w:val="ny-lesson-numbering"/>
        <w:numPr>
          <w:ilvl w:val="0"/>
          <w:numId w:val="0"/>
        </w:numPr>
        <w:ind w:left="806"/>
      </w:pPr>
    </w:p>
    <w:p w14:paraId="0072432C" w14:textId="77777777" w:rsidR="000025D2" w:rsidRDefault="000025D2" w:rsidP="000025D2">
      <w:pPr>
        <w:pStyle w:val="ny-lesson-numbering"/>
        <w:numPr>
          <w:ilvl w:val="0"/>
          <w:numId w:val="0"/>
        </w:numPr>
        <w:ind w:left="806"/>
      </w:pPr>
    </w:p>
    <w:p w14:paraId="3A87A203" w14:textId="77777777" w:rsidR="000025D2" w:rsidRDefault="000025D2" w:rsidP="000025D2">
      <w:pPr>
        <w:pStyle w:val="ny-lesson-numbering"/>
        <w:numPr>
          <w:ilvl w:val="0"/>
          <w:numId w:val="0"/>
        </w:numPr>
        <w:ind w:left="806"/>
      </w:pPr>
    </w:p>
    <w:p w14:paraId="029E752E" w14:textId="0DACC1BC" w:rsidR="00392A5B" w:rsidRDefault="00392A5B" w:rsidP="00392A5B">
      <w:pPr>
        <w:pStyle w:val="ny-lesson-numbering"/>
        <w:numPr>
          <w:ilvl w:val="1"/>
          <w:numId w:val="14"/>
        </w:numPr>
      </w:pPr>
      <w:r>
        <w:lastRenderedPageBreak/>
        <w:t xml:space="preserve">If Sam had used a </w:t>
      </w:r>
      <m:oMath>
        <m:r>
          <w:rPr>
            <w:rFonts w:ascii="Cambria Math" w:hAnsi="Cambria Math"/>
          </w:rPr>
          <m:t>20%</m:t>
        </m:r>
      </m:oMath>
      <w:r>
        <w:t xml:space="preserve"> off coupon and opened a frequent </w:t>
      </w:r>
      <w:r w:rsidR="00121941">
        <w:t xml:space="preserve">shopper </w:t>
      </w:r>
      <w:r>
        <w:t xml:space="preserve">discount membership to save </w:t>
      </w:r>
      <m:oMath>
        <m:r>
          <w:rPr>
            <w:rFonts w:ascii="Cambria Math" w:hAnsi="Cambria Math"/>
          </w:rPr>
          <m:t>10%</m:t>
        </m:r>
      </m:oMath>
      <w:r>
        <w:t xml:space="preserve">, would the games still have a total of </w:t>
      </w:r>
      <m:oMath>
        <m:r>
          <w:rPr>
            <w:rFonts w:ascii="Cambria Math" w:hAnsi="Cambria Math"/>
          </w:rPr>
          <m:t>$140</m:t>
        </m:r>
      </m:oMath>
      <w:r>
        <w:t>?</w:t>
      </w:r>
    </w:p>
    <w:p w14:paraId="0149D338" w14:textId="77777777" w:rsidR="00C705E8" w:rsidRDefault="00C705E8" w:rsidP="00C705E8">
      <w:pPr>
        <w:pStyle w:val="ny-lesson-paragraph"/>
      </w:pPr>
    </w:p>
    <w:p w14:paraId="0838B515" w14:textId="77777777" w:rsidR="00C705E8" w:rsidRDefault="00C705E8" w:rsidP="00C705E8">
      <w:pPr>
        <w:pStyle w:val="ny-lesson-paragraph"/>
      </w:pPr>
    </w:p>
    <w:p w14:paraId="0287A0C7" w14:textId="77777777" w:rsidR="00C705E8" w:rsidRDefault="00C705E8" w:rsidP="00C705E8">
      <w:pPr>
        <w:pStyle w:val="ny-lesson-paragraph"/>
        <w:ind w:left="806"/>
      </w:pPr>
    </w:p>
    <w:p w14:paraId="282FAF79" w14:textId="77777777" w:rsidR="00C705E8" w:rsidRDefault="00C705E8" w:rsidP="00C705E8">
      <w:pPr>
        <w:pStyle w:val="ny-lesson-paragraph"/>
        <w:ind w:left="806"/>
      </w:pPr>
    </w:p>
    <w:p w14:paraId="486B877E" w14:textId="77777777" w:rsidR="00C705E8" w:rsidRDefault="00C705E8" w:rsidP="00C705E8">
      <w:pPr>
        <w:pStyle w:val="ny-lesson-paragraph"/>
        <w:ind w:left="806"/>
      </w:pPr>
    </w:p>
    <w:p w14:paraId="6039CD64" w14:textId="77777777" w:rsidR="00C705E8" w:rsidRDefault="00C705E8" w:rsidP="00C705E8">
      <w:pPr>
        <w:pStyle w:val="ny-lesson-paragraph"/>
        <w:ind w:left="806"/>
      </w:pPr>
    </w:p>
    <w:p w14:paraId="22749F98" w14:textId="77777777" w:rsidR="00043B09" w:rsidRDefault="00043B09" w:rsidP="00C705E8">
      <w:pPr>
        <w:pStyle w:val="ny-lesson-paragraph"/>
        <w:ind w:left="806"/>
      </w:pPr>
    </w:p>
    <w:p w14:paraId="6F1B5405" w14:textId="77777777" w:rsidR="00043B09" w:rsidRDefault="00043B09" w:rsidP="00C705E8">
      <w:pPr>
        <w:pStyle w:val="ny-lesson-paragraph"/>
        <w:ind w:left="806"/>
      </w:pPr>
    </w:p>
    <w:p w14:paraId="11F82CC0" w14:textId="77777777" w:rsidR="00C705E8" w:rsidRDefault="00C705E8" w:rsidP="00C705E8">
      <w:pPr>
        <w:pStyle w:val="ny-lesson-numbering"/>
        <w:numPr>
          <w:ilvl w:val="0"/>
          <w:numId w:val="0"/>
        </w:numPr>
        <w:ind w:left="806"/>
      </w:pPr>
    </w:p>
    <w:p w14:paraId="78D98B67" w14:textId="77777777" w:rsidR="00C705E8" w:rsidRDefault="00C705E8" w:rsidP="00C705E8">
      <w:pPr>
        <w:pStyle w:val="ny-lesson-numbering"/>
        <w:numPr>
          <w:ilvl w:val="0"/>
          <w:numId w:val="0"/>
        </w:numPr>
        <w:ind w:left="806"/>
      </w:pPr>
    </w:p>
    <w:p w14:paraId="4CC5DD76" w14:textId="77777777" w:rsidR="00C705E8" w:rsidRDefault="00C705E8" w:rsidP="00C705E8">
      <w:pPr>
        <w:pStyle w:val="ny-lesson-numbering"/>
        <w:numPr>
          <w:ilvl w:val="0"/>
          <w:numId w:val="0"/>
        </w:numPr>
        <w:ind w:left="806"/>
      </w:pPr>
    </w:p>
    <w:p w14:paraId="52D182A4" w14:textId="43D27192" w:rsidR="00392A5B" w:rsidRDefault="000025D2" w:rsidP="00392A5B">
      <w:pPr>
        <w:pStyle w:val="ny-lesson-numbering"/>
        <w:numPr>
          <w:ilvl w:val="1"/>
          <w:numId w:val="14"/>
        </w:numPr>
      </w:pPr>
      <w:r>
        <w:t xml:space="preserve">Do you agree with the claim? </w:t>
      </w:r>
      <w:r w:rsidRPr="000025D2">
        <w:rPr>
          <w:u w:val="single"/>
        </w:rPr>
        <w:t xml:space="preserve">                </w:t>
      </w:r>
      <w:r>
        <w:rPr>
          <w:u w:val="single"/>
        </w:rPr>
        <w:t xml:space="preserve">     </w:t>
      </w:r>
      <w:r w:rsidRPr="000025D2">
        <w:rPr>
          <w:u w:val="single"/>
        </w:rPr>
        <w:t xml:space="preserve">    </w:t>
      </w:r>
      <w:r>
        <w:rPr>
          <w:u w:val="single"/>
        </w:rPr>
        <w:t xml:space="preserve">     </w:t>
      </w:r>
      <w:r w:rsidRPr="000025D2">
        <w:rPr>
          <w:u w:val="single"/>
        </w:rPr>
        <w:t xml:space="preserve"> </w:t>
      </w:r>
      <w:r>
        <w:t xml:space="preserve">  </w:t>
      </w:r>
      <w:r w:rsidR="00392A5B">
        <w:t>Explain why or why not.  Create a new example to help support your claim.</w:t>
      </w:r>
    </w:p>
    <w:p w14:paraId="3D12517E" w14:textId="77777777" w:rsidR="00C705E8" w:rsidRDefault="00C705E8" w:rsidP="00C705E8">
      <w:pPr>
        <w:ind w:left="900"/>
        <w:contextualSpacing/>
        <w:rPr>
          <w:rFonts w:ascii="Calibri" w:eastAsia="Cambria" w:hAnsi="Calibri" w:cs="Times New Roman"/>
        </w:rPr>
      </w:pPr>
    </w:p>
    <w:p w14:paraId="02CD320F" w14:textId="77777777" w:rsidR="00C705E8" w:rsidRDefault="00C705E8" w:rsidP="00C705E8">
      <w:pPr>
        <w:ind w:left="900"/>
        <w:contextualSpacing/>
        <w:rPr>
          <w:rFonts w:ascii="Calibri" w:eastAsia="Cambria" w:hAnsi="Calibri" w:cs="Times New Roman"/>
        </w:rPr>
      </w:pPr>
    </w:p>
    <w:p w14:paraId="1506106A" w14:textId="77777777" w:rsidR="00C705E8" w:rsidRDefault="00C705E8" w:rsidP="00C705E8">
      <w:pPr>
        <w:ind w:left="900"/>
        <w:contextualSpacing/>
        <w:rPr>
          <w:rFonts w:ascii="Calibri" w:eastAsia="Cambria" w:hAnsi="Calibri" w:cs="Times New Roman"/>
        </w:rPr>
      </w:pPr>
    </w:p>
    <w:p w14:paraId="24B0775F" w14:textId="77777777" w:rsidR="00C705E8" w:rsidRDefault="00C705E8" w:rsidP="00C705E8">
      <w:pPr>
        <w:ind w:left="900"/>
        <w:contextualSpacing/>
        <w:rPr>
          <w:rFonts w:ascii="Calibri" w:eastAsia="Cambria" w:hAnsi="Calibri" w:cs="Times New Roman"/>
        </w:rPr>
      </w:pPr>
    </w:p>
    <w:p w14:paraId="20E03F38" w14:textId="77777777" w:rsidR="00C705E8" w:rsidRDefault="00C705E8" w:rsidP="00C705E8">
      <w:pPr>
        <w:ind w:left="900"/>
        <w:contextualSpacing/>
        <w:rPr>
          <w:rFonts w:ascii="Calibri" w:eastAsia="Cambria" w:hAnsi="Calibri" w:cs="Times New Roman"/>
        </w:rPr>
      </w:pPr>
    </w:p>
    <w:p w14:paraId="55E61AAA" w14:textId="77777777" w:rsidR="00C705E8" w:rsidRDefault="00C705E8" w:rsidP="00C705E8">
      <w:pPr>
        <w:ind w:left="900"/>
        <w:contextualSpacing/>
        <w:rPr>
          <w:rFonts w:ascii="Calibri" w:eastAsia="Cambria" w:hAnsi="Calibri" w:cs="Times New Roman"/>
        </w:rPr>
      </w:pPr>
    </w:p>
    <w:p w14:paraId="7799C4FF" w14:textId="77777777" w:rsidR="00C705E8" w:rsidRDefault="00C705E8" w:rsidP="00C705E8">
      <w:pPr>
        <w:ind w:left="900"/>
        <w:contextualSpacing/>
        <w:rPr>
          <w:rFonts w:ascii="Calibri" w:eastAsia="Cambria" w:hAnsi="Calibri" w:cs="Times New Roman"/>
        </w:rPr>
      </w:pPr>
    </w:p>
    <w:p w14:paraId="61275149" w14:textId="77777777" w:rsidR="00C705E8" w:rsidRDefault="00C705E8" w:rsidP="00C705E8">
      <w:pPr>
        <w:ind w:left="900"/>
        <w:contextualSpacing/>
        <w:rPr>
          <w:rFonts w:ascii="Calibri" w:eastAsia="Cambria" w:hAnsi="Calibri" w:cs="Times New Roman"/>
        </w:rPr>
      </w:pPr>
    </w:p>
    <w:p w14:paraId="3C665807" w14:textId="77777777" w:rsidR="00C705E8" w:rsidRDefault="00C705E8" w:rsidP="00C705E8">
      <w:pPr>
        <w:ind w:left="900"/>
        <w:contextualSpacing/>
        <w:rPr>
          <w:rFonts w:ascii="Calibri" w:eastAsia="Cambria" w:hAnsi="Calibri" w:cs="Times New Roman"/>
        </w:rPr>
      </w:pPr>
    </w:p>
    <w:p w14:paraId="3D4BDDB5" w14:textId="77777777" w:rsidR="00C705E8" w:rsidRDefault="00C705E8" w:rsidP="00C705E8">
      <w:pPr>
        <w:ind w:left="900"/>
        <w:contextualSpacing/>
        <w:rPr>
          <w:rFonts w:ascii="Calibri" w:eastAsia="Cambria" w:hAnsi="Calibri" w:cs="Times New Roman"/>
        </w:rPr>
      </w:pPr>
    </w:p>
    <w:p w14:paraId="22854871" w14:textId="77777777" w:rsidR="00C705E8" w:rsidRDefault="00C705E8" w:rsidP="00C705E8">
      <w:pPr>
        <w:ind w:left="900"/>
        <w:contextualSpacing/>
        <w:rPr>
          <w:rFonts w:ascii="Calibri" w:eastAsia="Cambria" w:hAnsi="Calibri" w:cs="Times New Roman"/>
        </w:rPr>
      </w:pPr>
    </w:p>
    <w:p w14:paraId="6E38C8CD" w14:textId="77777777" w:rsidR="00C705E8" w:rsidRDefault="00C705E8" w:rsidP="00C705E8">
      <w:pPr>
        <w:ind w:left="900"/>
        <w:contextualSpacing/>
        <w:rPr>
          <w:rFonts w:ascii="Calibri" w:eastAsia="Cambria" w:hAnsi="Calibri" w:cs="Times New Roman"/>
        </w:rPr>
      </w:pPr>
    </w:p>
    <w:p w14:paraId="137C51B1" w14:textId="77777777" w:rsidR="00C705E8" w:rsidRDefault="00C705E8" w:rsidP="00C705E8">
      <w:pPr>
        <w:ind w:left="900"/>
        <w:contextualSpacing/>
        <w:rPr>
          <w:rFonts w:ascii="Calibri" w:eastAsia="Cambria" w:hAnsi="Calibri" w:cs="Times New Roman"/>
        </w:rPr>
      </w:pPr>
    </w:p>
    <w:p w14:paraId="2356B876" w14:textId="77777777" w:rsidR="00C705E8" w:rsidRDefault="00C705E8" w:rsidP="00C705E8">
      <w:pPr>
        <w:ind w:left="900"/>
        <w:contextualSpacing/>
        <w:rPr>
          <w:rFonts w:ascii="Calibri" w:eastAsia="Cambria" w:hAnsi="Calibri" w:cs="Times New Roman"/>
        </w:rPr>
      </w:pPr>
    </w:p>
    <w:p w14:paraId="50EF5371" w14:textId="77777777" w:rsidR="00C705E8" w:rsidRDefault="00C705E8" w:rsidP="00C705E8">
      <w:pPr>
        <w:ind w:left="900"/>
        <w:contextualSpacing/>
        <w:rPr>
          <w:rFonts w:ascii="Calibri" w:eastAsia="Cambria" w:hAnsi="Calibri" w:cs="Times New Roman"/>
        </w:rPr>
      </w:pPr>
    </w:p>
    <w:p w14:paraId="08610852" w14:textId="036D4CCD" w:rsidR="00C705E8" w:rsidRDefault="00C705E8" w:rsidP="00C705E8">
      <w:pPr>
        <w:pStyle w:val="ny-lesson-paragraph"/>
      </w:pPr>
    </w:p>
    <w:p w14:paraId="0D88E558" w14:textId="77777777" w:rsidR="00C705E8" w:rsidRDefault="00C705E8" w:rsidP="00C705E8">
      <w:pPr>
        <w:pStyle w:val="ny-lesson-paragraph"/>
      </w:pPr>
    </w:p>
    <w:p w14:paraId="57D3133F" w14:textId="1327FD63" w:rsidR="00C705E8" w:rsidRDefault="000025D2" w:rsidP="00E25C37">
      <w:pPr>
        <w:pStyle w:val="ny-callout-hdr"/>
        <w:rPr>
          <w:rFonts w:ascii="Calibri" w:eastAsia="Cambria" w:hAnsi="Calibri" w:cs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2B8E6BA1" wp14:editId="6C77B5A4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1085850"/>
                <wp:effectExtent l="19050" t="19050" r="11430" b="19050"/>
                <wp:wrapTopAndBottom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3C600" w14:textId="2CC6F5A0" w:rsidR="00C705E8" w:rsidRPr="000D74AF" w:rsidRDefault="00392A5B" w:rsidP="00C705E8">
                            <w:pPr>
                              <w:pStyle w:val="ny-lesson-summary"/>
                              <w:rPr>
                                <w:rStyle w:val="ny-chart-sq-grey"/>
                                <w:b w:val="0"/>
                              </w:rPr>
                            </w:pPr>
                            <w:r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>Lesson Summary</w:t>
                            </w:r>
                          </w:p>
                          <w:p w14:paraId="575D5B96" w14:textId="0A1AF388" w:rsidR="00392A5B" w:rsidRPr="001D7DD5" w:rsidRDefault="00392A5B" w:rsidP="00392A5B">
                            <w:pPr>
                              <w:pStyle w:val="ny-lesson-paragraph"/>
                              <w:rPr>
                                <w:color w:val="auto"/>
                              </w:rPr>
                            </w:pPr>
                            <w:r w:rsidRPr="001D7DD5">
                              <w:t>Percent problems have three parts:</w:t>
                            </w:r>
                            <w:r w:rsidR="00177E13">
                              <w:t xml:space="preserve"> </w:t>
                            </w:r>
                            <w:r w:rsidRPr="001D7DD5">
                              <w:t xml:space="preserve"> whole, part, percent</w:t>
                            </w:r>
                            <w:r>
                              <w:t>.</w:t>
                            </w:r>
                          </w:p>
                          <w:p w14:paraId="338F74DE" w14:textId="3D4D7FA5" w:rsidR="00392A5B" w:rsidRPr="001D7DD5" w:rsidRDefault="00392A5B" w:rsidP="00392A5B">
                            <w:pPr>
                              <w:pStyle w:val="ny-lesson-paragraph"/>
                            </w:pPr>
                            <w:r w:rsidRPr="001D7DD5">
                              <w:t xml:space="preserve">Percent problems can be solved using models such as ratio tables, tape diagrams, double number line diagrams, 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10×10</m:t>
                              </m:r>
                            </m:oMath>
                            <w:r w:rsidRPr="000025D2">
                              <w:t xml:space="preserve"> grids.</w:t>
                            </w:r>
                          </w:p>
                          <w:p w14:paraId="6E1D45ED" w14:textId="4C1EDEFD" w:rsidR="00C705E8" w:rsidRDefault="00C705E8" w:rsidP="00392A5B">
                            <w:pPr>
                              <w:pStyle w:val="ny-lesson-SFinsert"/>
                              <w:ind w:left="0" w:righ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E6BA1" id="Rectangle 13" o:spid="_x0000_s1026" style="position:absolute;margin-left:0;margin-top:0;width:489.6pt;height:85.5pt;z-index: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" strokecolor="#00789c" strokeweight="3pt">
                <v:stroke linestyle="thinThin"/>
                <v:textbox>
                  <w:txbxContent>
                    <w:p w14:paraId="11C3C600" w14:textId="2CC6F5A0" w:rsidR="00C705E8" w:rsidRPr="000D74AF" w:rsidRDefault="00392A5B" w:rsidP="00C705E8">
                      <w:pPr>
                        <w:pStyle w:val="ny-lesson-summary"/>
                        <w:rPr>
                          <w:rStyle w:val="ny-chart-sq-grey"/>
                          <w:b w:val="0"/>
                        </w:rPr>
                      </w:pPr>
                      <w:r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>Lesson Summary</w:t>
                      </w:r>
                    </w:p>
                    <w:p w14:paraId="575D5B96" w14:textId="0A1AF388" w:rsidR="00392A5B" w:rsidRPr="001D7DD5" w:rsidRDefault="00392A5B" w:rsidP="00392A5B">
                      <w:pPr>
                        <w:pStyle w:val="ny-lesson-paragraph"/>
                        <w:rPr>
                          <w:color w:val="auto"/>
                        </w:rPr>
                      </w:pPr>
                      <w:r w:rsidRPr="001D7DD5">
                        <w:t>Percent problems have three parts:</w:t>
                      </w:r>
                      <w:r w:rsidR="00177E13">
                        <w:t xml:space="preserve"> </w:t>
                      </w:r>
                      <w:r w:rsidRPr="001D7DD5">
                        <w:t xml:space="preserve"> whole, part, percent</w:t>
                      </w:r>
                      <w:r>
                        <w:t>.</w:t>
                      </w:r>
                    </w:p>
                    <w:p w14:paraId="338F74DE" w14:textId="3D4D7FA5" w:rsidR="00392A5B" w:rsidRPr="001D7DD5" w:rsidRDefault="00392A5B" w:rsidP="00392A5B">
                      <w:pPr>
                        <w:pStyle w:val="ny-lesson-paragraph"/>
                      </w:pPr>
                      <w:r w:rsidRPr="001D7DD5">
                        <w:t xml:space="preserve">Percent problems can be solved using models such as ratio tables, tape diagrams, double number line diagrams, and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10×10</m:t>
                        </m:r>
                      </m:oMath>
                      <w:r w:rsidRPr="000025D2">
                        <w:t xml:space="preserve"> grids.</w:t>
                      </w:r>
                    </w:p>
                    <w:p w14:paraId="6E1D45ED" w14:textId="4C1EDEFD" w:rsidR="00C705E8" w:rsidRDefault="00C705E8" w:rsidP="00392A5B">
                      <w:pPr>
                        <w:pStyle w:val="ny-lesson-SFinsert"/>
                        <w:ind w:left="0" w:right="0"/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374F2622" w14:textId="4010F480" w:rsidR="00C705E8" w:rsidRPr="00DD778C" w:rsidRDefault="00DD778C" w:rsidP="00DD778C">
      <w:pPr>
        <w:pStyle w:val="ny-callout-hdr"/>
      </w:pPr>
      <w:r>
        <w:br/>
      </w:r>
      <w:r w:rsidR="00C705E8">
        <w:t xml:space="preserve">Problem Set </w:t>
      </w:r>
    </w:p>
    <w:p w14:paraId="482B4C0A" w14:textId="77777777" w:rsidR="00DD778C" w:rsidRPr="00DD778C" w:rsidRDefault="00DD778C" w:rsidP="00DD778C">
      <w:pPr>
        <w:pStyle w:val="ny-callout-hdr"/>
      </w:pPr>
    </w:p>
    <w:p w14:paraId="6F7F0192" w14:textId="5F99D008" w:rsidR="00392A5B" w:rsidRPr="000025D2" w:rsidRDefault="00392A5B" w:rsidP="00392A5B">
      <w:pPr>
        <w:pStyle w:val="ny-lesson-numbering"/>
        <w:numPr>
          <w:ilvl w:val="0"/>
          <w:numId w:val="30"/>
        </w:numPr>
      </w:pPr>
      <w:r w:rsidRPr="003A1138">
        <w:t xml:space="preserve">Henry </w:t>
      </w:r>
      <w:r w:rsidRPr="000025D2">
        <w:t xml:space="preserve">has </w:t>
      </w:r>
      <m:oMath>
        <m:r>
          <w:rPr>
            <w:rFonts w:ascii="Cambria Math" w:hAnsi="Cambria Math"/>
          </w:rPr>
          <m:t>15</m:t>
        </m:r>
      </m:oMath>
      <w:r w:rsidRPr="000025D2">
        <w:t xml:space="preserve"> lawns mowed out of a total of </w:t>
      </w:r>
      <m:oMath>
        <m:r>
          <w:rPr>
            <w:rFonts w:ascii="Cambria Math" w:hAnsi="Cambria Math"/>
          </w:rPr>
          <m:t>60</m:t>
        </m:r>
      </m:oMath>
      <w:r w:rsidRPr="000025D2">
        <w:t xml:space="preserve"> lawns.</w:t>
      </w:r>
      <w:r w:rsidR="00D02850" w:rsidRPr="000025D2">
        <w:t xml:space="preserve"> </w:t>
      </w:r>
      <w:r w:rsidRPr="000025D2">
        <w:t xml:space="preserve"> What percent of the lawns does Henry still have to mow? </w:t>
      </w:r>
    </w:p>
    <w:p w14:paraId="5529C39D" w14:textId="77777777" w:rsidR="00C705E8" w:rsidRPr="000D74AF" w:rsidRDefault="00C705E8" w:rsidP="00C705E8">
      <w:pPr>
        <w:pStyle w:val="ny-lesson-numbering"/>
        <w:numPr>
          <w:ilvl w:val="0"/>
          <w:numId w:val="0"/>
        </w:numPr>
        <w:ind w:left="360"/>
        <w:rPr>
          <w:rFonts w:eastAsia="MS Mincho"/>
        </w:rPr>
      </w:pPr>
    </w:p>
    <w:p w14:paraId="30241323" w14:textId="37910611" w:rsidR="00392A5B" w:rsidRDefault="00392A5B" w:rsidP="00392A5B">
      <w:pPr>
        <w:pStyle w:val="ny-lesson-numbering"/>
      </w:pPr>
      <w:r w:rsidRPr="003A1138">
        <w:t>M</w:t>
      </w:r>
      <w:r w:rsidRPr="000025D2">
        <w:t xml:space="preserve">arissa got an </w:t>
      </w:r>
      <m:oMath>
        <m:r>
          <w:rPr>
            <w:rFonts w:ascii="Cambria Math" w:hAnsi="Cambria Math"/>
          </w:rPr>
          <m:t>85%</m:t>
        </m:r>
      </m:oMath>
      <w:r w:rsidRPr="000025D2">
        <w:t xml:space="preserve"> on h</w:t>
      </w:r>
      <w:r w:rsidRPr="003A1138">
        <w:t xml:space="preserve">er math quiz. </w:t>
      </w:r>
      <w:r w:rsidR="00121941">
        <w:t xml:space="preserve"> </w:t>
      </w:r>
      <w:r w:rsidRPr="003A1138">
        <w:t xml:space="preserve">She had </w:t>
      </w:r>
      <m:oMath>
        <m:r>
          <w:rPr>
            <w:rFonts w:ascii="Cambria Math" w:hAnsi="Cambria Math"/>
          </w:rPr>
          <m:t>34</m:t>
        </m:r>
      </m:oMath>
      <w:r w:rsidRPr="003A1138">
        <w:t xml:space="preserve"> questions </w:t>
      </w:r>
      <w:r w:rsidR="00121941">
        <w:t>correct</w:t>
      </w:r>
      <w:r w:rsidRPr="003A1138">
        <w:t xml:space="preserve">. </w:t>
      </w:r>
      <w:r>
        <w:t xml:space="preserve"> </w:t>
      </w:r>
      <w:r w:rsidRPr="003A1138">
        <w:t xml:space="preserve">How many questions were on the quiz? </w:t>
      </w:r>
    </w:p>
    <w:p w14:paraId="67F3E4B1" w14:textId="77777777" w:rsidR="00C705E8" w:rsidRDefault="00C705E8" w:rsidP="00C705E8">
      <w:pPr>
        <w:pStyle w:val="ny-lesson-numbering"/>
        <w:numPr>
          <w:ilvl w:val="0"/>
          <w:numId w:val="0"/>
        </w:numPr>
        <w:ind w:left="360"/>
      </w:pPr>
    </w:p>
    <w:p w14:paraId="3BFAB81F" w14:textId="79D66A04" w:rsidR="00392A5B" w:rsidRDefault="00392A5B" w:rsidP="00392A5B">
      <w:pPr>
        <w:pStyle w:val="ny-lesson-numbering"/>
      </w:pPr>
      <w:r w:rsidRPr="003A1138">
        <w:t xml:space="preserve">Lucas read </w:t>
      </w:r>
      <m:oMath>
        <m:r>
          <w:rPr>
            <w:rFonts w:ascii="Cambria Math" w:hAnsi="Cambria Math"/>
          </w:rPr>
          <m:t>30%</m:t>
        </m:r>
      </m:oMath>
      <w:r w:rsidRPr="000025D2">
        <w:t xml:space="preserve"> of his book containing</w:t>
      </w:r>
      <m:oMath>
        <m:r>
          <w:rPr>
            <w:rFonts w:ascii="Cambria Math" w:hAnsi="Cambria Math"/>
          </w:rPr>
          <m:t xml:space="preserve"> 480</m:t>
        </m:r>
      </m:oMath>
      <w:r w:rsidRPr="000025D2">
        <w:t xml:space="preserve"> pages. </w:t>
      </w:r>
      <w:r w:rsidR="00D02850" w:rsidRPr="000025D2">
        <w:t xml:space="preserve"> </w:t>
      </w:r>
      <w:r w:rsidRPr="000025D2">
        <w:t>What page is he going to read next?</w:t>
      </w:r>
      <w:r>
        <w:t xml:space="preserve"> </w:t>
      </w:r>
    </w:p>
    <w:p w14:paraId="1E492E86" w14:textId="77777777" w:rsidR="00C705E8" w:rsidRDefault="00C705E8" w:rsidP="00392A5B">
      <w:pPr>
        <w:pStyle w:val="ny-lesson-numbering"/>
        <w:numPr>
          <w:ilvl w:val="0"/>
          <w:numId w:val="0"/>
        </w:numPr>
        <w:ind w:left="360"/>
      </w:pPr>
    </w:p>
    <w:p w14:paraId="19CAF6CC" w14:textId="77777777" w:rsidR="00392A5B" w:rsidRDefault="00392A5B" w:rsidP="00392A5B">
      <w:pPr>
        <w:pStyle w:val="ny-lesson-numbering"/>
        <w:numPr>
          <w:ilvl w:val="0"/>
          <w:numId w:val="0"/>
        </w:numPr>
        <w:ind w:left="360"/>
      </w:pPr>
    </w:p>
    <w:p w14:paraId="1A6ABDAA" w14:textId="77777777" w:rsidR="00392A5B" w:rsidRDefault="00392A5B" w:rsidP="00392A5B">
      <w:pPr>
        <w:pStyle w:val="ny-lesson-numbering"/>
        <w:numPr>
          <w:ilvl w:val="0"/>
          <w:numId w:val="0"/>
        </w:numPr>
        <w:ind w:left="360"/>
      </w:pPr>
    </w:p>
    <w:p w14:paraId="0BFAD62A" w14:textId="77777777" w:rsidR="00392A5B" w:rsidRDefault="00392A5B" w:rsidP="00392A5B">
      <w:pPr>
        <w:pStyle w:val="ny-lesson-numbering"/>
        <w:numPr>
          <w:ilvl w:val="0"/>
          <w:numId w:val="0"/>
        </w:numPr>
        <w:ind w:left="360"/>
      </w:pPr>
    </w:p>
    <w:p w14:paraId="30F6AD99" w14:textId="77777777" w:rsidR="00392A5B" w:rsidRDefault="00392A5B" w:rsidP="00392A5B">
      <w:pPr>
        <w:pStyle w:val="ny-lesson-numbering"/>
        <w:numPr>
          <w:ilvl w:val="0"/>
          <w:numId w:val="0"/>
        </w:numPr>
        <w:ind w:left="360"/>
      </w:pPr>
    </w:p>
    <w:p w14:paraId="026EA419" w14:textId="77777777" w:rsidR="00392A5B" w:rsidRDefault="00392A5B" w:rsidP="00392A5B">
      <w:pPr>
        <w:pStyle w:val="ny-lesson-numbering"/>
        <w:numPr>
          <w:ilvl w:val="0"/>
          <w:numId w:val="0"/>
        </w:numPr>
        <w:ind w:left="360"/>
      </w:pPr>
    </w:p>
    <w:p w14:paraId="6999FA91" w14:textId="77777777" w:rsidR="00392A5B" w:rsidRDefault="00392A5B" w:rsidP="00392A5B">
      <w:pPr>
        <w:pStyle w:val="ny-lesson-numbering"/>
        <w:numPr>
          <w:ilvl w:val="0"/>
          <w:numId w:val="0"/>
        </w:numPr>
        <w:ind w:left="360"/>
      </w:pPr>
    </w:p>
    <w:p w14:paraId="532E8251" w14:textId="77777777" w:rsidR="00392A5B" w:rsidRDefault="00392A5B" w:rsidP="00392A5B">
      <w:pPr>
        <w:pStyle w:val="ny-lesson-numbering"/>
        <w:numPr>
          <w:ilvl w:val="0"/>
          <w:numId w:val="0"/>
        </w:numPr>
        <w:ind w:left="360"/>
      </w:pPr>
    </w:p>
    <w:p w14:paraId="3A4A2EA6" w14:textId="77777777" w:rsidR="00392A5B" w:rsidRDefault="00392A5B" w:rsidP="00392A5B">
      <w:pPr>
        <w:pStyle w:val="ny-lesson-numbering"/>
        <w:numPr>
          <w:ilvl w:val="0"/>
          <w:numId w:val="0"/>
        </w:numPr>
        <w:ind w:left="360"/>
      </w:pPr>
    </w:p>
    <w:p w14:paraId="4B710DDE" w14:textId="4FFCAD3A" w:rsidR="007A0FF8" w:rsidRDefault="007A0FF8" w:rsidP="00392A5B">
      <w:pPr>
        <w:pStyle w:val="ny-lesson-numbering"/>
        <w:numPr>
          <w:ilvl w:val="0"/>
          <w:numId w:val="0"/>
        </w:numPr>
        <w:ind w:left="360"/>
      </w:pPr>
    </w:p>
    <w:sectPr w:rsidR="007A0FF8" w:rsidSect="00960B7A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669" w:right="1600" w:bottom="1200" w:left="800" w:header="553" w:footer="1606" w:gutter="0"/>
      <w:pgNumType w:start="12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F94EC8" w14:textId="77777777" w:rsidR="00184F41" w:rsidRDefault="00184F41">
      <w:pPr>
        <w:spacing w:after="0" w:line="240" w:lineRule="auto"/>
      </w:pPr>
      <w:r>
        <w:separator/>
      </w:r>
    </w:p>
  </w:endnote>
  <w:endnote w:type="continuationSeparator" w:id="0">
    <w:p w14:paraId="7363FA4A" w14:textId="77777777" w:rsidR="00184F41" w:rsidRDefault="00184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ambria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7" w14:textId="547F24CC" w:rsidR="00C231DF" w:rsidRPr="000E7267" w:rsidRDefault="006853CC" w:rsidP="000E726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2CB386D8" wp14:editId="7E48D30C">
              <wp:simplePos x="0" y="0"/>
              <wp:positionH relativeFrom="column">
                <wp:posOffset>4435475</wp:posOffset>
              </wp:positionH>
              <wp:positionV relativeFrom="paragraph">
                <wp:posOffset>762000</wp:posOffset>
              </wp:positionV>
              <wp:extent cx="3472180" cy="182880"/>
              <wp:effectExtent l="0" t="0" r="13970" b="7620"/>
              <wp:wrapNone/>
              <wp:docPr id="79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CC6B97" w14:textId="77777777" w:rsidR="006853CC" w:rsidRPr="00B81D46" w:rsidRDefault="006853CC" w:rsidP="006D6827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B386D8" id="_x0000_t202" coordsize="21600,21600" o:spt="202" path="m,l,21600r21600,l21600,xe">
              <v:stroke joinstyle="miter"/>
              <v:path gradientshapeok="t" o:connecttype="rect"/>
            </v:shapetype>
            <v:shape id="Text Box 154" o:spid="_x0000_s1032" type="#_x0000_t202" style="position:absolute;margin-left:349.25pt;margin-top:60pt;width:273.4pt;height:14.4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" filled="f" stroked="f">
              <v:textbox inset="0,0,0,0">
                <w:txbxContent>
                  <w:p w14:paraId="1BCC6B97" w14:textId="77777777" w:rsidR="006853CC" w:rsidRPr="00B81D46" w:rsidRDefault="006853CC" w:rsidP="006D6827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2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99200" behindDoc="0" locked="0" layoutInCell="1" allowOverlap="1" wp14:anchorId="4AD5779C" wp14:editId="7A5A6613">
          <wp:simplePos x="0" y="0"/>
          <wp:positionH relativeFrom="column">
            <wp:posOffset>3663950</wp:posOffset>
          </wp:positionH>
          <wp:positionV relativeFrom="paragraph">
            <wp:posOffset>790575</wp:posOffset>
          </wp:positionV>
          <wp:extent cx="709930" cy="132715"/>
          <wp:effectExtent l="0" t="0" r="0" b="635"/>
          <wp:wrapNone/>
          <wp:docPr id="89" name="Picture 89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38" descr="http://mirrors.creativecommons.org/presskit/buttons/80x15/png/by-nc-sa.png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790ACEE6" wp14:editId="2EB05241">
              <wp:simplePos x="0" y="0"/>
              <wp:positionH relativeFrom="column">
                <wp:posOffset>-12700</wp:posOffset>
              </wp:positionH>
              <wp:positionV relativeFrom="paragraph">
                <wp:posOffset>809625</wp:posOffset>
              </wp:positionV>
              <wp:extent cx="3352800" cy="238125"/>
              <wp:effectExtent l="0" t="0" r="0" b="9525"/>
              <wp:wrapThrough wrapText="bothSides">
                <wp:wrapPolygon edited="0">
                  <wp:start x="0" y="0"/>
                  <wp:lineTo x="0" y="20736"/>
                  <wp:lineTo x="21477" y="20736"/>
                  <wp:lineTo x="21477" y="0"/>
                  <wp:lineTo x="0" y="0"/>
                </wp:wrapPolygon>
              </wp:wrapThrough>
              <wp:docPr id="80" name="Text Box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482F37" w14:textId="77777777" w:rsidR="006853CC" w:rsidRDefault="006853CC" w:rsidP="00620BC6">
                          <w:pPr>
                            <w:spacing w:line="120" w:lineRule="exact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hyperlink r:id="rId4"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12"/>
                                <w:szCs w:val="12"/>
                              </w:rPr>
                              <w:t>Thi</w:t>
                            </w:r>
                          </w:hyperlink>
                          <w:r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work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is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derived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from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 xml:space="preserve"> Eureka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Math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 xml:space="preserve"> ™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and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licensed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by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G</w:t>
                          </w:r>
                          <w:hyperlink r:id="rId5"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reat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Minds.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©2015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1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5"/>
                                <w:sz w:val="12"/>
                                <w:szCs w:val="12"/>
                              </w:rPr>
                              <w:t>Gr</w:t>
                            </w:r>
                          </w:hyperlink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Minds.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eureka-math.org This file derived from G6-M1-TE-1.3.0-07.2015</w:t>
                          </w:r>
                        </w:p>
                        <w:p w14:paraId="4847FCAA" w14:textId="77777777" w:rsidR="006853CC" w:rsidRPr="000464AB" w:rsidRDefault="006853CC" w:rsidP="006D6827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b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0ACEE6" id="Text Box 80" o:spid="_x0000_s1033" type="#_x0000_t202" style="position:absolute;margin-left:-1pt;margin-top:63.75pt;width:264pt;height:18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" filled="f" stroked="f">
              <v:textbox inset="0,0,0,0">
                <w:txbxContent>
                  <w:p w14:paraId="0C482F37" w14:textId="77777777" w:rsidR="006853CC" w:rsidRDefault="006853CC" w:rsidP="00620BC6">
                    <w:pPr>
                      <w:spacing w:line="120" w:lineRule="exact"/>
                      <w:rPr>
                        <w:rFonts w:ascii="Calibri" w:eastAsia="Calibri" w:hAnsi="Calibri" w:cs="Calibri"/>
                        <w:sz w:val="12"/>
                        <w:szCs w:val="12"/>
                      </w:rPr>
                    </w:pPr>
                    <w:hyperlink r:id="rId6">
                      <w:r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>Thi</w:t>
                      </w:r>
                    </w:hyperlink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 xml:space="preserve"> work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is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derived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from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 xml:space="preserve"> Eureka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3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Math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 xml:space="preserve"> ™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 xml:space="preserve"> and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licensed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by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G</w:t>
                    </w:r>
                    <w:hyperlink r:id="rId7"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reat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Minds.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©2015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5"/>
                          <w:sz w:val="12"/>
                          <w:szCs w:val="12"/>
                        </w:rPr>
                        <w:t>Gr</w:t>
                      </w:r>
                    </w:hyperlink>
                    <w:r>
                      <w:rPr>
                        <w:rFonts w:ascii="Calibri" w:eastAsia="Calibri" w:hAnsi="Calibri" w:cs="Calibri"/>
                        <w:color w:val="231F20"/>
                        <w:spacing w:val="-5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5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2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Minds.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eureka-math.org This file derived from G6-M1-TE-1.3.0-07.2015</w:t>
                    </w:r>
                  </w:p>
                  <w:p w14:paraId="4847FCAA" w14:textId="77777777" w:rsidR="006853CC" w:rsidRPr="000464AB" w:rsidRDefault="006853CC" w:rsidP="006D6827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b/>
                        <w:sz w:val="12"/>
                        <w:szCs w:val="12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00224" behindDoc="1" locked="0" layoutInCell="1" allowOverlap="1" wp14:anchorId="3D505577" wp14:editId="4DEB8581">
          <wp:simplePos x="0" y="0"/>
          <wp:positionH relativeFrom="column">
            <wp:posOffset>-128270</wp:posOffset>
          </wp:positionH>
          <wp:positionV relativeFrom="paragraph">
            <wp:posOffset>265430</wp:posOffset>
          </wp:positionV>
          <wp:extent cx="1005840" cy="566928"/>
          <wp:effectExtent l="0" t="0" r="0" b="0"/>
          <wp:wrapTight wrapText="bothSides">
            <wp:wrapPolygon edited="0">
              <wp:start x="2045" y="3632"/>
              <wp:lineTo x="1636" y="17435"/>
              <wp:lineTo x="15545" y="17435"/>
              <wp:lineTo x="17591" y="15982"/>
              <wp:lineTo x="19227" y="9444"/>
              <wp:lineTo x="18409" y="3632"/>
              <wp:lineTo x="2045" y="3632"/>
            </wp:wrapPolygon>
          </wp:wrapTight>
          <wp:docPr id="90" name="Picture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5669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5F6D8672" wp14:editId="07CBA26D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81" name="Text Box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B4DBA1" w14:textId="77777777" w:rsidR="006853CC" w:rsidRPr="007860F7" w:rsidRDefault="006853CC" w:rsidP="006D6827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128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F6D8672" id="Text Box 81" o:spid="_x0000_s1034" type="#_x0000_t202" style="position:absolute;margin-left:512.35pt;margin-top:37.65pt;width:36pt;height:13.4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LBixj1BAgAAPQQA&#10;AA4AAAAAAAAAAAAAAAAALgIAAGRycy9lMm9Eb2MueG1sUEsBAi0AFAAGAAgAAAAhAEaAhjzfAAAA&#10;DAEAAA8AAAAAAAAAAAAAAAAAmwQAAGRycy9kb3ducmV2LnhtbFBLBQYAAAAABAAEAPMAAACnBQAA&#10;AAA=&#10;" filled="f" stroked="f">
              <v:textbox inset="0,0,0,0">
                <w:txbxContent>
                  <w:p w14:paraId="0CB4DBA1" w14:textId="77777777" w:rsidR="006853CC" w:rsidRPr="007860F7" w:rsidRDefault="006853CC" w:rsidP="006D6827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128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2A22EF5D" wp14:editId="19458C5E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8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798F5D07" w14:textId="77777777" w:rsidR="006853CC" w:rsidRDefault="006853CC" w:rsidP="006853CC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29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Solving Percent Problems</w:t>
                          </w:r>
                        </w:p>
                        <w:p w14:paraId="115A691C" w14:textId="77777777" w:rsidR="006853CC" w:rsidRPr="002273E5" w:rsidRDefault="006853CC" w:rsidP="006D6827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A22EF5D" id="Text Box 10" o:spid="_x0000_s1035" type="#_x0000_t202" style="position:absolute;margin-left:93.1pt;margin-top:31.25pt;width:293.4pt;height:24.9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" filled="f" stroked="f">
              <v:textbox inset="0,0,0,0">
                <w:txbxContent>
                  <w:p w14:paraId="798F5D07" w14:textId="77777777" w:rsidR="006853CC" w:rsidRDefault="006853CC" w:rsidP="006853CC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29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Solving Percent Problems</w:t>
                    </w:r>
                  </w:p>
                  <w:p w14:paraId="115A691C" w14:textId="77777777" w:rsidR="006853CC" w:rsidRPr="002273E5" w:rsidRDefault="006853CC" w:rsidP="006D6827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92032" behindDoc="0" locked="0" layoutInCell="1" allowOverlap="1" wp14:anchorId="1C26B3DD" wp14:editId="13CEE43A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83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84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DF9FDA2" id="Group 23" o:spid="_x0000_s1026" style="position:absolute;margin-left:86.45pt;margin-top:30.4pt;width:6.55pt;height:21.35pt;z-index:2516920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dgMcIA&#10;AADbAAAADwAAAGRycy9kb3ducmV2LnhtbESP32rCMBTG7we+QziD3QybOofUahQRBrvqts4HODbH&#10;pqw5KU3U9u3NQPDy4/vz41tvB9uKC/W+caxglqQgiCunG64VHH4/phkIH5A1to5JwUgetpvJ0xpz&#10;7a78Q5cy1CKOsM9RgQmhy6X0lSGLPnEdcfROrrcYouxrqXu8xnHbyrc0XUiLDUeCwY72hqq/8mwj&#10;ZP71XYzlsjBH+2oIuVzgsFfq5XnYrUAEGsIjfG9/agXZO/x/iT9Ab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F2Ax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697152" behindDoc="0" locked="0" layoutInCell="1" allowOverlap="1" wp14:anchorId="03164EBB" wp14:editId="09D6FE41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85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86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FAC1B3E" id="Group 25" o:spid="_x0000_s1026" style="position:absolute;margin-left:515.7pt;margin-top:51.1pt;width:28.8pt;height:7.05pt;z-index:2516971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DOl8QA&#10;AADbAAAADwAAAGRycy9kb3ducmV2LnhtbESPQWvCQBSE74L/YXmCF6kbPUiIrtIIQqGlVmPvz+xr&#10;Es2+DdltTP+9WxA8DjPzDbPa9KYWHbWusqxgNo1AEOdWV1woOGW7lxiE88gaa8uk4I8cbNbDwQoT&#10;bW98oO7oCxEg7BJUUHrfJFK6vCSDbmob4uD92NagD7ItpG7xFuCmlvMoWkiDFYeFEhvalpRfj79G&#10;Qfr1kXXpJKYsPXx+X9z+jNf3s1LjUf+6BOGp98/wo/2mFcQL+P8Sfo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wzp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93056" behindDoc="0" locked="0" layoutInCell="1" allowOverlap="1" wp14:anchorId="17E4BE70" wp14:editId="3D6A8959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1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4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128C1E7" id="Group 12" o:spid="_x0000_s1026" style="position:absolute;margin-left:-.15pt;margin-top:20.35pt;width:492.4pt;height:.1pt;z-index:2516930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ziYMEA&#10;AADbAAAADwAAAGRycy9kb3ducmV2LnhtbERPTYvCMBC9C/6HMII3TV1EpBpFBMHDbkFX8Do2Y1Nt&#10;JqXJ2uqvNwsLe5vH+5zlurOVeFDjS8cKJuMEBHHudMmFgtP3bjQH4QOyxsoxKXiSh/Wq31tiql3L&#10;B3ocQyFiCPsUFZgQ6lRKnxuy6MeuJo7c1TUWQ4RNIXWDbQy3lfxIkpm0WHJsMFjT1lB+P/5YBa/9&#10;13meXU7ZZ3Z73meT1lyrzUGp4aDbLEAE6sK/+M+913H+FH5/iQf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c4mDBAAAA2w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701248" behindDoc="0" locked="0" layoutInCell="1" allowOverlap="1" wp14:anchorId="3B23EE8A" wp14:editId="6C830623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91" name="Picture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652D9B2" id="Group 25" o:spid="_x0000_s1026" style="position:absolute;margin-left:515.7pt;margin-top:51.1pt;width:28.8pt;height:7.05pt;z-index:25166745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66540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5" name="Picture 15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5CCCAF6" id="Rectangle 53" o:spid="_x0000_s1026" style="position:absolute;margin-left:-40pt;margin-top:11.75pt;width:612pt;height:81.6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49024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0C3B67E" id="Group 23" o:spid="_x0000_s1026" style="position:absolute;margin-left:99.05pt;margin-top:30.45pt;width:6.55pt;height:21.4pt;z-index:25164902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1072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18F37D4" id="Group 12" o:spid="_x0000_s1026" style="position:absolute;margin-left:-.15pt;margin-top:20.35pt;width:492.4pt;height:.1pt;z-index:251651072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0A4239D5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853CC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7/17/15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106pt;margin-top:31.25pt;width:279.8pt;height:24.9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0A4239D5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6853CC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7/17/15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42" type="#_x0000_t202" style="position:absolute;margin-left:520.2pt;margin-top:37.65pt;width:19.8pt;height:13.4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43" type="#_x0000_t202" style="position:absolute;margin-left:-1.15pt;margin-top:63.7pt;width:165.6pt;height:7.9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_x0000_s1044" type="#_x0000_t202" style="position:absolute;margin-left:335.25pt;margin-top:63.7pt;width:208.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50710C" w14:textId="77777777" w:rsidR="00184F41" w:rsidRDefault="00184F41">
      <w:pPr>
        <w:spacing w:after="0" w:line="240" w:lineRule="auto"/>
      </w:pPr>
      <w:r>
        <w:separator/>
      </w:r>
    </w:p>
  </w:footnote>
  <w:footnote w:type="continuationSeparator" w:id="0">
    <w:p w14:paraId="1804C1A8" w14:textId="77777777" w:rsidR="00184F41" w:rsidRDefault="00184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7763B" w14:textId="77777777" w:rsidR="000E7267" w:rsidRDefault="000E7267" w:rsidP="000E7267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42ADC49E" wp14:editId="1F5CB924">
              <wp:simplePos x="0" y="0"/>
              <wp:positionH relativeFrom="column">
                <wp:posOffset>3225800</wp:posOffset>
              </wp:positionH>
              <wp:positionV relativeFrom="paragraph">
                <wp:posOffset>51435</wp:posOffset>
              </wp:positionV>
              <wp:extent cx="2456182" cy="227330"/>
              <wp:effectExtent l="0" t="0" r="1270" b="1270"/>
              <wp:wrapThrough wrapText="bothSides">
                <wp:wrapPolygon edited="0">
                  <wp:start x="0" y="0"/>
                  <wp:lineTo x="0" y="19911"/>
                  <wp:lineTo x="21444" y="19911"/>
                  <wp:lineTo x="21444" y="0"/>
                  <wp:lineTo x="0" y="0"/>
                </wp:wrapPolygon>
              </wp:wrapThrough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2" cy="227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87D28C" w14:textId="3EB90DE6" w:rsidR="000E7267" w:rsidRPr="00701388" w:rsidRDefault="000E7267" w:rsidP="000E7267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29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ADC49E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margin-left:254pt;margin-top:4.05pt;width:193.4pt;height:17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" filled="f" stroked="f">
              <v:textbox inset="6e-5mm,0,0,0">
                <w:txbxContent>
                  <w:p w14:paraId="2C87D28C" w14:textId="3EB90DE6" w:rsidR="000E7267" w:rsidRPr="00701388" w:rsidRDefault="000E7267" w:rsidP="000E7267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29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43376874" wp14:editId="3FAF03D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A512A2" w14:textId="77777777" w:rsidR="000E7267" w:rsidRPr="002273E5" w:rsidRDefault="000E7267" w:rsidP="000E7267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6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376874" id="Text Box 20" o:spid="_x0000_s1028" type="#_x0000_t202" style="position:absolute;margin-left:459pt;margin-top:5.25pt;width:28.85pt;height:16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KYRUvy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71A512A2" w14:textId="77777777" w:rsidR="000E7267" w:rsidRPr="002273E5" w:rsidRDefault="000E7267" w:rsidP="000E7267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6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3832C61D" wp14:editId="0EE7282C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C8BF85" w14:textId="77777777" w:rsidR="000E7267" w:rsidRPr="002273E5" w:rsidRDefault="000E7267" w:rsidP="000E7267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32C61D" id="Text Box 21" o:spid="_x0000_s1029" type="#_x0000_t202" style="position:absolute;margin-left:8pt;margin-top:7.65pt;width:272.15pt;height:12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AWVoWK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64C8BF85" w14:textId="77777777" w:rsidR="000E7267" w:rsidRPr="002273E5" w:rsidRDefault="000E7267" w:rsidP="000E7267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4FCC719" wp14:editId="006EDCE2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04683619" w14:textId="77777777" w:rsidR="000E7267" w:rsidRDefault="000E7267" w:rsidP="000E7267">
                          <w:pPr>
                            <w:jc w:val="center"/>
                          </w:pPr>
                        </w:p>
                        <w:p w14:paraId="2CF01C53" w14:textId="77777777" w:rsidR="000E7267" w:rsidRDefault="000E7267" w:rsidP="000E7267">
                          <w:pPr>
                            <w:jc w:val="center"/>
                          </w:pPr>
                        </w:p>
                        <w:p w14:paraId="127B5B52" w14:textId="77777777" w:rsidR="000E7267" w:rsidRDefault="000E7267" w:rsidP="000E7267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FCC719" id="Freeform 1" o:spid="_x0000_s1030" style="position:absolute;margin-left:2pt;margin-top:3.35pt;width:453.4pt;height:20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04683619" w14:textId="77777777" w:rsidR="000E7267" w:rsidRDefault="000E7267" w:rsidP="000E7267">
                    <w:pPr>
                      <w:jc w:val="center"/>
                    </w:pPr>
                  </w:p>
                  <w:p w14:paraId="2CF01C53" w14:textId="77777777" w:rsidR="000E7267" w:rsidRDefault="000E7267" w:rsidP="000E7267">
                    <w:pPr>
                      <w:jc w:val="center"/>
                    </w:pPr>
                  </w:p>
                  <w:p w14:paraId="127B5B52" w14:textId="77777777" w:rsidR="000E7267" w:rsidRDefault="000E7267" w:rsidP="000E7267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81C7290" wp14:editId="3663DB73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16B10FD" w14:textId="77777777" w:rsidR="000E7267" w:rsidRDefault="000E7267" w:rsidP="000E7267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1C7290" id="Freeform 2" o:spid="_x0000_s1031" style="position:absolute;margin-left:458.45pt;margin-top:3.35pt;width:34.85pt;height:2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216B10FD" w14:textId="77777777" w:rsidR="000E7267" w:rsidRDefault="000E7267" w:rsidP="000E7267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38FF7161" w14:textId="77777777" w:rsidR="000E7267" w:rsidRPr="00015AD5" w:rsidRDefault="000E7267" w:rsidP="000E7267">
    <w:pPr>
      <w:pStyle w:val="Header"/>
    </w:pPr>
  </w:p>
  <w:p w14:paraId="3AAD55B4" w14:textId="77777777" w:rsidR="000E7267" w:rsidRPr="005920C2" w:rsidRDefault="000E7267" w:rsidP="000E7267">
    <w:pPr>
      <w:pStyle w:val="Header"/>
    </w:pPr>
  </w:p>
  <w:p w14:paraId="26BDAE76" w14:textId="77777777" w:rsidR="000E7267" w:rsidRPr="006C5A78" w:rsidRDefault="000E7267" w:rsidP="000E7267">
    <w:pPr>
      <w:pStyle w:val="Header"/>
    </w:pPr>
  </w:p>
  <w:p w14:paraId="4B710DE6" w14:textId="77777777" w:rsidR="00C231DF" w:rsidRPr="000E7267" w:rsidRDefault="00C231DF" w:rsidP="000E72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6" type="#_x0000_t202" style="position:absolute;margin-left:254pt;margin-top:4.6pt;width:193.4pt;height:18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37" type="#_x0000_t202" style="position:absolute;margin-left:459pt;margin-top:5.25pt;width:28.85pt;height:16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38" type="#_x0000_t202" style="position:absolute;margin-left:8pt;margin-top:7.65pt;width:272.15pt;height:12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9" name="Freefor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9" o:spid="_x0000_s1039" style="position:absolute;margin-left:2pt;margin-top:3.35pt;width:453.4pt;height:20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10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10" o:spid="_x0000_s1040" style="position:absolute;margin-left:458.45pt;margin-top:3.35pt;width:34.85pt;height:2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zdYhAMAADU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D1D700" id="Rectangle 17" o:spid="_x0000_s1026" style="position:absolute;margin-left:-39.95pt;margin-top:-26.65pt;width:612pt;height:89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50F3"/>
    <w:multiLevelType w:val="multilevel"/>
    <w:tmpl w:val="65109A08"/>
    <w:numStyleLink w:val="ny-lesson-numbered-list"/>
  </w:abstractNum>
  <w:abstractNum w:abstractNumId="1" w15:restartNumberingAfterBreak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 w15:restartNumberingAfterBreak="0">
    <w:nsid w:val="360C16A4"/>
    <w:multiLevelType w:val="hybridMultilevel"/>
    <w:tmpl w:val="2F5A12F6"/>
    <w:lvl w:ilvl="0" w:tplc="A3A808D2">
      <w:start w:val="1"/>
      <w:numFmt w:val="lowerLetter"/>
      <w:lvlText w:val="%1."/>
      <w:lvlJc w:val="left"/>
      <w:pPr>
        <w:ind w:left="1440" w:hanging="360"/>
      </w:pPr>
      <w:rPr>
        <w:rFonts w:eastAsia="Cambria" w:cs="Times New Roman" w:hint="default"/>
        <w:b/>
        <w:i w:val="0"/>
        <w:color w:val="231F2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6D2E54"/>
    <w:multiLevelType w:val="multilevel"/>
    <w:tmpl w:val="11B24EFE"/>
    <w:numStyleLink w:val="ny-lesson-SF-numbering"/>
  </w:abstractNum>
  <w:abstractNum w:abstractNumId="13" w15:restartNumberingAfterBreak="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7"/>
  </w:num>
  <w:num w:numId="5">
    <w:abstractNumId w:val="6"/>
  </w:num>
  <w:num w:numId="6">
    <w:abstractNumId w:val="10"/>
  </w:num>
  <w:num w:numId="7">
    <w:abstractNumId w:val="1"/>
  </w:num>
  <w:num w:numId="8">
    <w:abstractNumId w:val="13"/>
  </w:num>
  <w:num w:numId="9">
    <w:abstractNumId w:val="10"/>
  </w:num>
  <w:num w:numId="10">
    <w:abstractNumId w:val="1"/>
  </w:num>
  <w:num w:numId="11">
    <w:abstractNumId w:val="13"/>
  </w:num>
  <w:num w:numId="12">
    <w:abstractNumId w:val="10"/>
  </w:num>
  <w:num w:numId="13">
    <w:abstractNumId w:val="9"/>
  </w:num>
  <w:num w:numId="14">
    <w:abstractNumId w:val="0"/>
  </w:num>
  <w:num w:numId="15">
    <w:abstractNumId w:val="11"/>
  </w:num>
  <w:num w:numId="16">
    <w:abstractNumId w:val="8"/>
  </w:num>
  <w:num w:numId="17">
    <w:abstractNumId w:val="5"/>
  </w:num>
  <w:num w:numId="18">
    <w:abstractNumId w:val="4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  <w:sz w:val="20"/>
          <w:szCs w:val="2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3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4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5">
    <w:abstractNumId w:val="3"/>
  </w:num>
  <w:num w:numId="26">
    <w:abstractNumId w:val="2"/>
  </w:num>
  <w:num w:numId="27">
    <w:abstractNumId w:val="12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25D2"/>
    <w:rsid w:val="0000375D"/>
    <w:rsid w:val="00015AD5"/>
    <w:rsid w:val="00015BAE"/>
    <w:rsid w:val="00016EC3"/>
    <w:rsid w:val="00021A6D"/>
    <w:rsid w:val="0003054A"/>
    <w:rsid w:val="0003152B"/>
    <w:rsid w:val="00036CEB"/>
    <w:rsid w:val="00040BD3"/>
    <w:rsid w:val="00042A93"/>
    <w:rsid w:val="00043B09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0E7267"/>
    <w:rsid w:val="00105599"/>
    <w:rsid w:val="00106020"/>
    <w:rsid w:val="0010729D"/>
    <w:rsid w:val="00112553"/>
    <w:rsid w:val="00121941"/>
    <w:rsid w:val="001223D7"/>
    <w:rsid w:val="00127D70"/>
    <w:rsid w:val="00130993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77E13"/>
    <w:rsid w:val="001818F0"/>
    <w:rsid w:val="00184F41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48C6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5902"/>
    <w:rsid w:val="002A76EC"/>
    <w:rsid w:val="002A7B31"/>
    <w:rsid w:val="002B2B34"/>
    <w:rsid w:val="002B6515"/>
    <w:rsid w:val="002C2562"/>
    <w:rsid w:val="002C6BA9"/>
    <w:rsid w:val="002C6F93"/>
    <w:rsid w:val="002D2BE1"/>
    <w:rsid w:val="002D5462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1E10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92A5B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507DB"/>
    <w:rsid w:val="004508CD"/>
    <w:rsid w:val="00461E06"/>
    <w:rsid w:val="00465D77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006E"/>
    <w:rsid w:val="004C2035"/>
    <w:rsid w:val="004C6BA7"/>
    <w:rsid w:val="004C75D4"/>
    <w:rsid w:val="004D201C"/>
    <w:rsid w:val="004D3EE8"/>
    <w:rsid w:val="004D6686"/>
    <w:rsid w:val="004E4B45"/>
    <w:rsid w:val="005026DA"/>
    <w:rsid w:val="005073ED"/>
    <w:rsid w:val="00511E7C"/>
    <w:rsid w:val="00512914"/>
    <w:rsid w:val="00515CEB"/>
    <w:rsid w:val="00520E13"/>
    <w:rsid w:val="0052261F"/>
    <w:rsid w:val="00533E6A"/>
    <w:rsid w:val="00534368"/>
    <w:rsid w:val="00535FF9"/>
    <w:rsid w:val="005406AC"/>
    <w:rsid w:val="00553927"/>
    <w:rsid w:val="00553EE4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D6A81"/>
    <w:rsid w:val="005E1428"/>
    <w:rsid w:val="005E7DB4"/>
    <w:rsid w:val="005F08EB"/>
    <w:rsid w:val="005F413D"/>
    <w:rsid w:val="006068BB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76E9B"/>
    <w:rsid w:val="00685037"/>
    <w:rsid w:val="006853CC"/>
    <w:rsid w:val="00693353"/>
    <w:rsid w:val="0069524C"/>
    <w:rsid w:val="006A1413"/>
    <w:rsid w:val="006A31EC"/>
    <w:rsid w:val="006A4B27"/>
    <w:rsid w:val="006A4D8B"/>
    <w:rsid w:val="006A5192"/>
    <w:rsid w:val="006A53ED"/>
    <w:rsid w:val="006B2162"/>
    <w:rsid w:val="006B224B"/>
    <w:rsid w:val="006B42AF"/>
    <w:rsid w:val="006B6640"/>
    <w:rsid w:val="006C381F"/>
    <w:rsid w:val="006C40D8"/>
    <w:rsid w:val="006C4C1A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317C"/>
    <w:rsid w:val="00753A34"/>
    <w:rsid w:val="00770965"/>
    <w:rsid w:val="0077191F"/>
    <w:rsid w:val="0077662E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D5452"/>
    <w:rsid w:val="008E1E35"/>
    <w:rsid w:val="008E225E"/>
    <w:rsid w:val="008E260A"/>
    <w:rsid w:val="008E36F3"/>
    <w:rsid w:val="008F2532"/>
    <w:rsid w:val="009035DC"/>
    <w:rsid w:val="009055A2"/>
    <w:rsid w:val="00905D5D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0B7A"/>
    <w:rsid w:val="009610DA"/>
    <w:rsid w:val="00962902"/>
    <w:rsid w:val="009654C8"/>
    <w:rsid w:val="009663B8"/>
    <w:rsid w:val="00972405"/>
    <w:rsid w:val="0097554D"/>
    <w:rsid w:val="00976FB2"/>
    <w:rsid w:val="00977598"/>
    <w:rsid w:val="00987C6F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35E03"/>
    <w:rsid w:val="00A3783B"/>
    <w:rsid w:val="00A40A9B"/>
    <w:rsid w:val="00A42B56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AF"/>
    <w:rsid w:val="00B82FC0"/>
    <w:rsid w:val="00B86947"/>
    <w:rsid w:val="00B869F4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5E8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A49CD"/>
    <w:rsid w:val="00CC36E9"/>
    <w:rsid w:val="00CC5DAB"/>
    <w:rsid w:val="00CE6AE0"/>
    <w:rsid w:val="00CF1AE5"/>
    <w:rsid w:val="00CF574C"/>
    <w:rsid w:val="00D0235F"/>
    <w:rsid w:val="00D02850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2A95"/>
    <w:rsid w:val="00D52E15"/>
    <w:rsid w:val="00D71AB9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5C94"/>
    <w:rsid w:val="00DC7E4D"/>
    <w:rsid w:val="00DD778C"/>
    <w:rsid w:val="00DD7B52"/>
    <w:rsid w:val="00DE4E23"/>
    <w:rsid w:val="00DF59B8"/>
    <w:rsid w:val="00E07B74"/>
    <w:rsid w:val="00E1411E"/>
    <w:rsid w:val="00E152D5"/>
    <w:rsid w:val="00E25C37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B2D31"/>
    <w:rsid w:val="00EC4DC5"/>
    <w:rsid w:val="00ED0A74"/>
    <w:rsid w:val="00ED5916"/>
    <w:rsid w:val="00ED6C60"/>
    <w:rsid w:val="00EE6D8B"/>
    <w:rsid w:val="00EE735F"/>
    <w:rsid w:val="00EF03CE"/>
    <w:rsid w:val="00EF21FA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294"/>
    <w:rsid w:val="00FA041C"/>
    <w:rsid w:val="00FA2503"/>
    <w:rsid w:val="00FB376B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E917DABE-51BC-4E6F-956E-6D846493C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example">
    <w:name w:val="ny-lesson-example"/>
    <w:basedOn w:val="Normal"/>
    <w:qFormat/>
    <w:rsid w:val="00C705E8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B869F4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B869F4"/>
    <w:rPr>
      <w:rFonts w:ascii="Calibri" w:eastAsia="Myriad Pro" w:hAnsi="Calibri" w:cs="Myriad Pro"/>
      <w:b/>
      <w:color w:val="231F20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392A5B"/>
    <w:pPr>
      <w:numPr>
        <w:numId w:val="26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392A5B"/>
    <w:pPr>
      <w:numPr>
        <w:numId w:val="27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392A5B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392A5B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392A5B"/>
    <w:rPr>
      <w:rFonts w:ascii="Calibri" w:eastAsia="Myriad Pro" w:hAnsi="Calibri" w:cs="Myriad Pro"/>
      <w:b/>
      <w:i/>
      <w:color w:val="005A76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image" Target="media/image1.png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Relationship Id="rId9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4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complete - KZ
copy edit WT</Comment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0EA0AF-5ED1-4459-873F-EBD50739E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neela roy</cp:lastModifiedBy>
  <cp:revision>2</cp:revision>
  <cp:lastPrinted>2015-03-03T03:01:00Z</cp:lastPrinted>
  <dcterms:created xsi:type="dcterms:W3CDTF">2015-07-18T03:35:00Z</dcterms:created>
  <dcterms:modified xsi:type="dcterms:W3CDTF">2015-07-18T03:35:00Z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