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AA17FD" w14:paraId="3BD8DA49" w14:textId="77777777" w:rsidTr="00FD11C1">
        <w:trPr>
          <w:trHeight w:val="720"/>
        </w:trPr>
        <w:tc>
          <w:tcPr>
            <w:tcW w:w="738" w:type="dxa"/>
            <w:vAlign w:val="center"/>
          </w:tcPr>
          <w:p w14:paraId="3BD8DA48" w14:textId="77777777" w:rsidR="00AA17FD" w:rsidRDefault="00AA17FD" w:rsidP="00AA17FD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3BD8DECB" wp14:editId="3BD8DECC">
                  <wp:simplePos x="0" y="0"/>
                  <wp:positionH relativeFrom="margin">
                    <wp:posOffset>-11430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D8DA4A" w14:textId="33F62098" w:rsidR="00AA17FD" w:rsidRPr="00D0546C" w:rsidRDefault="00AA17FD" w:rsidP="00AA17FD">
      <w:pPr>
        <w:pStyle w:val="ny-lesson-header"/>
      </w:pPr>
      <w:r>
        <w:t>Lesson 24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Percent and Rates per </w:t>
      </w:r>
      <w:r w:rsidR="008B563B" w:rsidRPr="008B563B">
        <w:t>100</w:t>
      </w:r>
      <w:r>
        <w:t xml:space="preserve"> </w:t>
      </w:r>
    </w:p>
    <w:p w14:paraId="3BD8DA4B" w14:textId="77777777" w:rsidR="000C22F8" w:rsidRPr="00125041" w:rsidRDefault="000C22F8" w:rsidP="00125041">
      <w:pPr>
        <w:pStyle w:val="ny-callout-hdr"/>
        <w:rPr>
          <w:rStyle w:val="ny-bold-green"/>
          <w:b/>
          <w:color w:val="C38A76"/>
        </w:rPr>
      </w:pPr>
    </w:p>
    <w:p w14:paraId="3BD8DA4C" w14:textId="77777777" w:rsidR="00AA17FD" w:rsidRPr="0094044B" w:rsidRDefault="00AA17FD" w:rsidP="00AA17FD">
      <w:pPr>
        <w:pStyle w:val="ny-callout-hdr"/>
        <w:spacing w:after="120"/>
        <w:rPr>
          <w:rStyle w:val="ny-bold-green"/>
          <w:b/>
        </w:rPr>
      </w:pPr>
      <w:r w:rsidRPr="0094044B">
        <w:rPr>
          <w:rStyle w:val="ny-bold-green"/>
          <w:b/>
          <w:color w:val="C38A76"/>
        </w:rPr>
        <w:t>Student Outcomes</w:t>
      </w:r>
    </w:p>
    <w:p w14:paraId="3BD8DA4D" w14:textId="5D3C98DE" w:rsidR="00AA17FD" w:rsidRPr="000C22F8" w:rsidRDefault="00AA17FD" w:rsidP="000C22F8">
      <w:pPr>
        <w:pStyle w:val="ny-lesson-bullet"/>
      </w:pPr>
      <w:r w:rsidRPr="000C22F8">
        <w:t>Students understand that percent</w:t>
      </w:r>
      <w:r w:rsidR="00CF135A">
        <w:t>s</w:t>
      </w:r>
      <w:r w:rsidRPr="000C22F8">
        <w:t xml:space="preserve"> are related to part-to-whole ratios and rates where the whole is </w:t>
      </w:r>
      <m:oMath>
        <m:r>
          <w:rPr>
            <w:rFonts w:ascii="Cambria Math" w:hAnsi="Cambria Math"/>
          </w:rPr>
          <m:t>100</m:t>
        </m:r>
      </m:oMath>
      <w:r w:rsidRPr="000C22F8">
        <w:t xml:space="preserve">. </w:t>
      </w:r>
    </w:p>
    <w:p w14:paraId="3BD8DA4E" w14:textId="3097D79D" w:rsidR="00AA17FD" w:rsidRPr="000C22F8" w:rsidRDefault="00AA17FD" w:rsidP="000C22F8">
      <w:pPr>
        <w:pStyle w:val="ny-lesson-bullet"/>
      </w:pPr>
      <w:r w:rsidRPr="000C22F8">
        <w:t>Students model percent</w:t>
      </w:r>
      <w:r w:rsidR="00CF135A">
        <w:t>s</w:t>
      </w:r>
      <w:r w:rsidRPr="000C22F8">
        <w:t xml:space="preserve"> and write a percent as a fraction over </w:t>
      </w:r>
      <m:oMath>
        <m:r>
          <w:rPr>
            <w:rFonts w:ascii="Cambria Math" w:hAnsi="Cambria Math"/>
          </w:rPr>
          <m:t>100</m:t>
        </m:r>
      </m:oMath>
      <w:r w:rsidRPr="000C22F8">
        <w:t xml:space="preserve"> or a decimal to the hundredths place. </w:t>
      </w:r>
    </w:p>
    <w:p w14:paraId="3BD8DA4F" w14:textId="77777777" w:rsidR="00AA17FD" w:rsidRDefault="00AA17FD" w:rsidP="000C22F8">
      <w:pPr>
        <w:pStyle w:val="ny-lesson-paragraph"/>
      </w:pPr>
    </w:p>
    <w:p w14:paraId="3BD8DA50" w14:textId="77777777" w:rsidR="00AA17FD" w:rsidRDefault="00AA17FD" w:rsidP="00AA17FD">
      <w:pPr>
        <w:pStyle w:val="ny-callout-hdr"/>
        <w:spacing w:after="120"/>
      </w:pPr>
      <w:r>
        <w:t>Classwork</w:t>
      </w:r>
    </w:p>
    <w:p w14:paraId="3BD8DA51" w14:textId="39681F40" w:rsidR="00AA17FD" w:rsidRPr="00780192" w:rsidRDefault="00AA17FD" w:rsidP="00AA17FD">
      <w:pPr>
        <w:pStyle w:val="ny-lesson-hdr-1"/>
        <w:rPr>
          <w:rStyle w:val="ny-lesson-hdr-3"/>
          <w:b/>
        </w:rPr>
      </w:pPr>
      <w:r w:rsidRPr="00780192">
        <w:rPr>
          <w:rStyle w:val="ny-lesson-hdr-3"/>
          <w:b/>
        </w:rPr>
        <w:t xml:space="preserve">Example 1 </w:t>
      </w:r>
      <w:r w:rsidR="0038567E">
        <w:rPr>
          <w:rStyle w:val="ny-lesson-hdr-3"/>
          <w:b/>
        </w:rPr>
        <w:t xml:space="preserve"> </w:t>
      </w:r>
      <w:r w:rsidRPr="00780192">
        <w:rPr>
          <w:rStyle w:val="ny-lesson-hdr-3"/>
          <w:b/>
        </w:rPr>
        <w:t>(5 minutes)</w:t>
      </w:r>
    </w:p>
    <w:p w14:paraId="3BD8DA52" w14:textId="751A49A6" w:rsidR="00AA17FD" w:rsidRPr="00CB191F" w:rsidRDefault="00A1530C" w:rsidP="009D650E">
      <w:pPr>
        <w:pStyle w:val="ny-lesson-paragraph"/>
      </w:pPr>
      <w:r>
        <w:t>Begin c</w:t>
      </w:r>
      <w:r w:rsidR="00AA17FD" w:rsidRPr="00CB191F">
        <w:t xml:space="preserve">lass with a discussion to gather prior knowledge and </w:t>
      </w:r>
      <w:r w:rsidR="0078403E">
        <w:t xml:space="preserve">to </w:t>
      </w:r>
      <w:r w:rsidR="00AA17FD" w:rsidRPr="00CB191F">
        <w:t xml:space="preserve">show </w:t>
      </w:r>
      <w:r w:rsidR="0078403E">
        <w:t>a r</w:t>
      </w:r>
      <w:r w:rsidR="00AA17FD" w:rsidRPr="00CB191F">
        <w:t>elationship to real</w:t>
      </w:r>
      <w:r w:rsidR="00ED2C16">
        <w:t>-</w:t>
      </w:r>
      <w:r w:rsidR="00AA17FD" w:rsidRPr="00CB191F">
        <w:t>world applications.</w:t>
      </w:r>
      <w:r w:rsidR="00AA17FD" w:rsidRPr="00CB191F">
        <w:rPr>
          <w:b/>
        </w:rPr>
        <w:t xml:space="preserve"> </w:t>
      </w:r>
    </w:p>
    <w:p w14:paraId="3BD8DA53" w14:textId="7E318689" w:rsidR="00AA17FD" w:rsidRPr="000C22F8" w:rsidRDefault="00AA17FD" w:rsidP="000C22F8">
      <w:pPr>
        <w:pStyle w:val="ny-lesson-bullet"/>
      </w:pPr>
      <w:r w:rsidRPr="000C22F8">
        <w:t xml:space="preserve">Imagine that you are shopping. </w:t>
      </w:r>
      <w:r w:rsidR="00ED2C16">
        <w:t xml:space="preserve"> </w:t>
      </w:r>
      <w:r w:rsidRPr="000C22F8">
        <w:t xml:space="preserve">You want to purchase an item for </w:t>
      </w:r>
      <m:oMath>
        <m:r>
          <m:rPr>
            <m:sty m:val="p"/>
          </m:rPr>
          <w:rPr>
            <w:rFonts w:ascii="Cambria Math" w:hAnsi="Cambria Math"/>
          </w:rPr>
          <m:t xml:space="preserve">$100, </m:t>
        </m:r>
      </m:oMath>
      <w:r w:rsidRPr="000C22F8">
        <w:t xml:space="preserve"> </w:t>
      </w:r>
      <w:r w:rsidR="00CC352A">
        <w:t xml:space="preserve">but </w:t>
      </w:r>
      <w:r w:rsidRPr="000C22F8">
        <w:t xml:space="preserve">today it is </w:t>
      </w:r>
      <m:oMath>
        <m:r>
          <m:rPr>
            <m:sty m:val="p"/>
          </m:rPr>
          <w:rPr>
            <w:rFonts w:ascii="Cambria Math" w:hAnsi="Cambria Math"/>
          </w:rPr>
          <m:t>20%</m:t>
        </m:r>
      </m:oMath>
      <w:r w:rsidRPr="000C22F8">
        <w:t xml:space="preserve"> off.</w:t>
      </w:r>
      <w:r w:rsidR="00ED2C16">
        <w:t xml:space="preserve"> </w:t>
      </w:r>
      <w:r w:rsidRPr="000C22F8">
        <w:t xml:space="preserve"> What does this mean? </w:t>
      </w:r>
    </w:p>
    <w:p w14:paraId="3BD8DA54" w14:textId="77777777" w:rsidR="00AA17FD" w:rsidRPr="000C22F8" w:rsidRDefault="00AA17FD" w:rsidP="000C22F8">
      <w:pPr>
        <w:pStyle w:val="ny-lesson-bullet"/>
        <w:numPr>
          <w:ilvl w:val="1"/>
          <w:numId w:val="23"/>
        </w:numPr>
        <w:rPr>
          <w:i/>
        </w:rPr>
      </w:pPr>
      <w:r w:rsidRPr="000C22F8">
        <w:rPr>
          <w:i/>
        </w:rPr>
        <w:t xml:space="preserve">It means that </w:t>
      </w:r>
      <m:oMath>
        <m:r>
          <w:rPr>
            <w:rFonts w:ascii="Cambria Math" w:hAnsi="Cambria Math"/>
          </w:rPr>
          <m:t>$20</m:t>
        </m:r>
      </m:oMath>
      <w:r w:rsidRPr="000C22F8">
        <w:rPr>
          <w:i/>
        </w:rPr>
        <w:t xml:space="preserve"> out of every </w:t>
      </w:r>
      <m:oMath>
        <m:r>
          <w:rPr>
            <w:rFonts w:ascii="Cambria Math" w:hAnsi="Cambria Math"/>
          </w:rPr>
          <m:t>$100</m:t>
        </m:r>
      </m:oMath>
      <w:r w:rsidRPr="000C22F8">
        <w:rPr>
          <w:i/>
        </w:rPr>
        <w:t xml:space="preserve"> dollars will be subtracted from the total.</w:t>
      </w:r>
    </w:p>
    <w:p w14:paraId="3BD8DA55" w14:textId="4F4C1EBE" w:rsidR="00AA17FD" w:rsidRPr="000C22F8" w:rsidRDefault="005C321A" w:rsidP="000C22F8">
      <w:pPr>
        <w:pStyle w:val="ny-lesson-bullet"/>
      </w:pPr>
      <w:r>
        <w:t>How can this situation be modeled</w:t>
      </w:r>
      <w:r w:rsidR="00AA17FD" w:rsidRPr="000C22F8">
        <w:t>?</w:t>
      </w:r>
    </w:p>
    <w:p w14:paraId="3BD8DA56" w14:textId="23FE505B" w:rsidR="00AA17FD" w:rsidRPr="000C22F8" w:rsidRDefault="005C321A" w:rsidP="000C22F8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We could use</w:t>
      </w:r>
      <w:r w:rsidR="00AA17FD" w:rsidRPr="000C22F8">
        <w:rPr>
          <w:i/>
        </w:rPr>
        <w:t xml:space="preserve"> a tape diagram </w:t>
      </w:r>
      <w:r>
        <w:rPr>
          <w:i/>
        </w:rPr>
        <w:t>t</w:t>
      </w:r>
      <w:r w:rsidRPr="000C22F8">
        <w:rPr>
          <w:i/>
        </w:rPr>
        <w:t>h</w:t>
      </w:r>
      <w:r>
        <w:rPr>
          <w:i/>
        </w:rPr>
        <w:t>at represents</w:t>
      </w:r>
      <w:r w:rsidRPr="000C22F8">
        <w:rPr>
          <w:i/>
        </w:rPr>
        <w:t xml:space="preserve"> </w:t>
      </w:r>
      <m:oMath>
        <m:r>
          <w:rPr>
            <w:rFonts w:ascii="Cambria Math" w:hAnsi="Cambria Math"/>
          </w:rPr>
          <m:t>$100</m:t>
        </m:r>
      </m:oMath>
      <w:r w:rsidR="00AA17FD" w:rsidRPr="000C22F8">
        <w:rPr>
          <w:i/>
        </w:rPr>
        <w:t xml:space="preserve"> divided into ten sections of </w:t>
      </w:r>
      <m:oMath>
        <m:r>
          <w:rPr>
            <w:rFonts w:ascii="Cambria Math" w:hAnsi="Cambria Math"/>
          </w:rPr>
          <m:t>$10</m:t>
        </m:r>
      </m:oMath>
      <w:r w:rsidR="00AA17FD" w:rsidRPr="000C22F8">
        <w:rPr>
          <w:i/>
        </w:rPr>
        <w:t xml:space="preserve">. </w:t>
      </w:r>
      <w:r w:rsidR="000C22F8">
        <w:rPr>
          <w:i/>
        </w:rPr>
        <w:t xml:space="preserve"> </w:t>
      </w:r>
      <w:r w:rsidR="00D05B0F">
        <w:rPr>
          <w:i/>
        </w:rPr>
        <w:t>Two</w:t>
      </w:r>
      <w:r w:rsidR="00D05B0F" w:rsidRPr="000C22F8">
        <w:rPr>
          <w:i/>
        </w:rPr>
        <w:t xml:space="preserve"> </w:t>
      </w:r>
      <w:r w:rsidR="00AA17FD" w:rsidRPr="000C22F8">
        <w:rPr>
          <w:i/>
        </w:rPr>
        <w:t xml:space="preserve">of the sections </w:t>
      </w:r>
      <w:r w:rsidR="00D05B0F">
        <w:rPr>
          <w:i/>
        </w:rPr>
        <w:t>represent the discount</w:t>
      </w:r>
      <w:r w:rsidR="00A1530C">
        <w:rPr>
          <w:i/>
        </w:rPr>
        <w:t>,</w:t>
      </w:r>
      <w:r w:rsidR="00AA17FD" w:rsidRPr="000C22F8">
        <w:rPr>
          <w:i/>
        </w:rPr>
        <w:t xml:space="preserve"> and</w:t>
      </w:r>
      <w:r w:rsidR="00D05B0F">
        <w:rPr>
          <w:i/>
        </w:rPr>
        <w:t xml:space="preserve"> eight of the sections represent the amount paid for the item.</w:t>
      </w:r>
      <w:r w:rsidR="00AA17FD" w:rsidRPr="000C22F8">
        <w:rPr>
          <w:i/>
        </w:rPr>
        <w:t xml:space="preserve"> </w:t>
      </w:r>
      <w:r w:rsidR="00C84BC6">
        <w:rPr>
          <w:i/>
        </w:rPr>
        <w:t xml:space="preserve"> </w:t>
      </w:r>
      <w:r w:rsidR="00E15EC0">
        <w:rPr>
          <w:i/>
        </w:rPr>
        <w:br/>
      </w:r>
      <w:r w:rsidR="00AA17FD" w:rsidRPr="000C22F8">
        <w:rPr>
          <w:i/>
        </w:rPr>
        <w:t xml:space="preserve">It could also be shown on a </w:t>
      </w:r>
      <m:oMath>
        <m:r>
          <w:rPr>
            <w:rFonts w:ascii="Cambria Math" w:hAnsi="Cambria Math"/>
          </w:rPr>
          <m:t>10×10</m:t>
        </m:r>
      </m:oMath>
      <w:r w:rsidR="00AA17FD" w:rsidRPr="000C22F8">
        <w:rPr>
          <w:i/>
        </w:rPr>
        <w:t xml:space="preserve"> grid, where </w:t>
      </w:r>
      <m:oMath>
        <m:r>
          <w:rPr>
            <w:rFonts w:ascii="Cambria Math" w:hAnsi="Cambria Math"/>
          </w:rPr>
          <m:t xml:space="preserve">20 </m:t>
        </m:r>
      </m:oMath>
      <w:r w:rsidR="00AA17FD" w:rsidRPr="000C22F8">
        <w:rPr>
          <w:i/>
        </w:rPr>
        <w:t xml:space="preserve">of the squares </w:t>
      </w:r>
      <w:r w:rsidR="00D05B0F">
        <w:rPr>
          <w:i/>
        </w:rPr>
        <w:t>represent</w:t>
      </w:r>
      <w:r w:rsidR="00AA17FD" w:rsidRPr="000C22F8">
        <w:rPr>
          <w:i/>
        </w:rPr>
        <w:t xml:space="preserve"> the discount</w:t>
      </w:r>
      <w:r w:rsidR="0056092B">
        <w:rPr>
          <w:i/>
        </w:rPr>
        <w:t>,</w:t>
      </w:r>
      <w:r w:rsidR="00AA17FD" w:rsidRPr="000C22F8">
        <w:rPr>
          <w:i/>
        </w:rPr>
        <w:t xml:space="preserve"> and </w:t>
      </w:r>
      <w:r w:rsidR="00E15EC0">
        <w:rPr>
          <w:i/>
        </w:rPr>
        <w:br/>
      </w:r>
      <m:oMath>
        <m:r>
          <w:rPr>
            <w:rFonts w:ascii="Cambria Math" w:hAnsi="Cambria Math"/>
          </w:rPr>
          <m:t>80</m:t>
        </m:r>
      </m:oMath>
      <w:r w:rsidR="00AA17FD" w:rsidRPr="000C22F8">
        <w:rPr>
          <w:i/>
        </w:rPr>
        <w:t xml:space="preserve"> </w:t>
      </w:r>
      <w:r w:rsidR="00D05B0F">
        <w:rPr>
          <w:i/>
        </w:rPr>
        <w:t xml:space="preserve">squares represent the amount </w:t>
      </w:r>
      <w:r w:rsidR="00AA17FD" w:rsidRPr="000C22F8">
        <w:rPr>
          <w:i/>
        </w:rPr>
        <w:t>paid.</w:t>
      </w:r>
    </w:p>
    <w:p w14:paraId="3BD8DA57" w14:textId="43DA5B49" w:rsidR="00AA17FD" w:rsidRPr="000C22F8" w:rsidRDefault="00AA17FD" w:rsidP="000C22F8">
      <w:pPr>
        <w:pStyle w:val="ny-lesson-bullet"/>
      </w:pPr>
      <w:r w:rsidRPr="000C22F8">
        <w:t xml:space="preserve">How </w:t>
      </w:r>
      <w:r w:rsidR="005C321A">
        <w:t>are percent problems related to the types of problems we have been working with involving ratios and rates?</w:t>
      </w:r>
    </w:p>
    <w:p w14:paraId="3BD8DA58" w14:textId="2AECCA4D" w:rsidR="00AA17FD" w:rsidRPr="000C22F8" w:rsidRDefault="00AA17FD" w:rsidP="000C22F8">
      <w:pPr>
        <w:pStyle w:val="ny-lesson-bullet"/>
        <w:numPr>
          <w:ilvl w:val="1"/>
          <w:numId w:val="23"/>
        </w:numPr>
        <w:rPr>
          <w:i/>
        </w:rPr>
      </w:pPr>
      <w:r w:rsidRPr="000C22F8">
        <w:rPr>
          <w:i/>
        </w:rPr>
        <w:t xml:space="preserve">Answers will vary depending on prior knowledge. </w:t>
      </w:r>
      <w:r w:rsidR="000C22F8">
        <w:rPr>
          <w:i/>
        </w:rPr>
        <w:t xml:space="preserve"> </w:t>
      </w:r>
      <w:r w:rsidRPr="000C22F8">
        <w:rPr>
          <w:i/>
        </w:rPr>
        <w:t xml:space="preserve">Some students may see that </w:t>
      </w:r>
      <m:oMath>
        <m:r>
          <w:rPr>
            <w:rFonts w:ascii="Cambria Math" w:hAnsi="Cambria Math"/>
          </w:rPr>
          <m:t>20%</m:t>
        </m:r>
      </m:oMath>
      <w:r w:rsidRPr="000C22F8">
        <w:rPr>
          <w:i/>
        </w:rPr>
        <w:t xml:space="preserve"> of </w:t>
      </w:r>
      <m:oMath>
        <m:r>
          <w:rPr>
            <w:rFonts w:ascii="Cambria Math" w:hAnsi="Cambria Math"/>
          </w:rPr>
          <m:t>$100</m:t>
        </m:r>
      </m:oMath>
      <w:r w:rsidRPr="000C22F8">
        <w:rPr>
          <w:i/>
        </w:rPr>
        <w:t xml:space="preserve"> is </w:t>
      </w:r>
      <m:oMath>
        <m:r>
          <w:rPr>
            <w:rFonts w:ascii="Cambria Math" w:hAnsi="Cambria Math"/>
          </w:rPr>
          <m:t>$20</m:t>
        </m:r>
      </m:oMath>
      <w:r w:rsidRPr="000C22F8">
        <w:rPr>
          <w:i/>
        </w:rPr>
        <w:t xml:space="preserve"> off. </w:t>
      </w:r>
      <w:r w:rsidR="000C22F8">
        <w:rPr>
          <w:i/>
        </w:rPr>
        <w:t xml:space="preserve"> </w:t>
      </w:r>
      <w:r w:rsidRPr="000C22F8">
        <w:rPr>
          <w:i/>
        </w:rPr>
        <w:t>Other students may see that we are trying to find part of a whole.</w:t>
      </w:r>
    </w:p>
    <w:p w14:paraId="3BD8DA59" w14:textId="77777777" w:rsidR="00125041" w:rsidRDefault="00125041" w:rsidP="00AA17FD">
      <w:pPr>
        <w:pStyle w:val="ny-lesson-paragraph"/>
      </w:pPr>
    </w:p>
    <w:p w14:paraId="3BD8DA5A" w14:textId="5919AA16" w:rsidR="00AA17FD" w:rsidRPr="0079394C" w:rsidRDefault="00AA17FD" w:rsidP="00AA17FD">
      <w:pPr>
        <w:pStyle w:val="ny-lesson-paragraph"/>
      </w:pPr>
      <w:r w:rsidRPr="0079394C">
        <w:t>Use the following website on a projector to visually explore percent</w:t>
      </w:r>
      <w:r w:rsidR="00CF135A">
        <w:t>s</w:t>
      </w:r>
      <w:r w:rsidRPr="0079394C">
        <w:t xml:space="preserve"> in a </w:t>
      </w:r>
      <m:oMath>
        <m:r>
          <w:rPr>
            <w:rFonts w:ascii="Cambria Math" w:hAnsi="Cambria Math"/>
          </w:rPr>
          <m:t xml:space="preserve">10×10 </m:t>
        </m:r>
      </m:oMath>
      <w:r w:rsidRPr="0079394C">
        <w:t>grid model.</w:t>
      </w:r>
    </w:p>
    <w:p w14:paraId="3BD8DA5B" w14:textId="77777777" w:rsidR="00AA17FD" w:rsidRPr="0079394C" w:rsidRDefault="00F3128A" w:rsidP="00AA17FD">
      <w:pPr>
        <w:pStyle w:val="ny-lesson-paragraph"/>
        <w:rPr>
          <w:rFonts w:eastAsia="Cambria" w:cs="CMR10"/>
        </w:rPr>
      </w:pPr>
      <w:hyperlink r:id="rId12" w:history="1">
        <w:r w:rsidR="00AA17FD" w:rsidRPr="0079394C">
          <w:rPr>
            <w:rStyle w:val="Hyperlink"/>
            <w:rFonts w:eastAsia="Cambria" w:cs="CMR10"/>
          </w:rPr>
          <w:t>http://nlvm.usu.edu/en/nav/frames_asid_333_g_3_t_1.html?from category_g_3_t_1.html</w:t>
        </w:r>
      </w:hyperlink>
    </w:p>
    <w:p w14:paraId="3BD8DA5C" w14:textId="0C886B81" w:rsidR="00AA17FD" w:rsidRPr="0079394C" w:rsidRDefault="00AA17FD" w:rsidP="00AA17FD">
      <w:pPr>
        <w:pStyle w:val="ny-lesson-paragraph"/>
      </w:pPr>
      <w:r w:rsidRPr="0079394C">
        <w:t xml:space="preserve">Click the explore button on the website to be able to show </w:t>
      </w:r>
      <m:oMath>
        <m:r>
          <w:rPr>
            <w:rFonts w:ascii="Cambria Math" w:hAnsi="Cambria Math"/>
          </w:rPr>
          <m:t>20%.</m:t>
        </m:r>
      </m:oMath>
      <w:r>
        <w:t xml:space="preserve">  </w:t>
      </w:r>
      <w:r w:rsidRPr="0079394C">
        <w:t>This provide</w:t>
      </w:r>
      <w:r w:rsidR="0056092B">
        <w:t>s</w:t>
      </w:r>
      <w:r w:rsidRPr="0079394C">
        <w:t xml:space="preserve"> students</w:t>
      </w:r>
      <w:r w:rsidR="00CC352A">
        <w:t xml:space="preserve"> with</w:t>
      </w:r>
      <w:r w:rsidRPr="0079394C">
        <w:t xml:space="preserve"> the visual </w:t>
      </w:r>
      <w:r w:rsidR="00CC352A">
        <w:t>for</w:t>
      </w:r>
      <w:r w:rsidR="00CC352A" w:rsidRPr="0079394C">
        <w:t xml:space="preserve"> </w:t>
      </w:r>
      <w:r w:rsidRPr="0079394C">
        <w:t xml:space="preserve">making the connection that </w:t>
      </w:r>
      <m:oMath>
        <m:r>
          <w:rPr>
            <w:rFonts w:ascii="Cambria Math" w:hAnsi="Cambria Math"/>
          </w:rPr>
          <m:t xml:space="preserve">20% </m:t>
        </m:r>
      </m:oMath>
      <w:r w:rsidRPr="0079394C">
        <w:t xml:space="preserve">means </w:t>
      </w:r>
      <m:oMath>
        <m:r>
          <w:rPr>
            <w:rFonts w:ascii="Cambria Math" w:hAnsi="Cambria Math"/>
          </w:rPr>
          <m:t>20</m:t>
        </m:r>
      </m:oMath>
      <w:r w:rsidRPr="0079394C">
        <w:t xml:space="preserve"> out of </w:t>
      </w:r>
      <m:oMath>
        <m:r>
          <w:rPr>
            <w:rFonts w:ascii="Cambria Math" w:hAnsi="Cambria Math"/>
          </w:rPr>
          <m:t>100</m:t>
        </m:r>
      </m:oMath>
      <w:r w:rsidRPr="0079394C">
        <w:t>.</w:t>
      </w:r>
    </w:p>
    <w:p w14:paraId="3BD8DA5D" w14:textId="77777777" w:rsidR="00AA17FD" w:rsidRDefault="00AA17FD" w:rsidP="00AA17FD">
      <w:pPr>
        <w:pStyle w:val="ny-lesson-bullet"/>
        <w:numPr>
          <w:ilvl w:val="0"/>
          <w:numId w:val="1"/>
        </w:numPr>
        <w:ind w:left="806" w:hanging="403"/>
      </w:pPr>
      <w:r w:rsidRPr="0079394C">
        <w:t xml:space="preserve">What does this grid show? </w:t>
      </w:r>
    </w:p>
    <w:p w14:paraId="3BD8DA5E" w14:textId="6890F3A0" w:rsidR="00AA17FD" w:rsidRPr="0079394C" w:rsidRDefault="00AA17FD" w:rsidP="003157FA">
      <w:pPr>
        <w:pStyle w:val="ny-lesson-bullet"/>
        <w:numPr>
          <w:ilvl w:val="0"/>
          <w:numId w:val="39"/>
        </w:numPr>
      </w:pPr>
      <m:oMath>
        <m:r>
          <w:rPr>
            <w:rFonts w:ascii="Cambria Math" w:hAnsi="Cambria Math"/>
          </w:rPr>
          <m:t xml:space="preserve">100 </m:t>
        </m:r>
      </m:oMath>
      <w:r w:rsidRPr="0079394C">
        <w:rPr>
          <w:i/>
        </w:rPr>
        <w:t>blocks</w:t>
      </w:r>
    </w:p>
    <w:p w14:paraId="3BD8DA5F" w14:textId="77777777" w:rsidR="00AA17FD" w:rsidRPr="005F5336" w:rsidRDefault="00AA17FD" w:rsidP="00AA17FD">
      <w:pPr>
        <w:pStyle w:val="ny-lesson-bullet"/>
        <w:numPr>
          <w:ilvl w:val="0"/>
          <w:numId w:val="1"/>
        </w:numPr>
        <w:ind w:left="806" w:hanging="403"/>
        <w:rPr>
          <w:i/>
        </w:rPr>
      </w:pPr>
      <w:r w:rsidRPr="0079394C">
        <w:t xml:space="preserve">How many are shaded in? </w:t>
      </w:r>
    </w:p>
    <w:p w14:paraId="3BD8DA60" w14:textId="1BDF3112" w:rsidR="00AA17FD" w:rsidRPr="0079394C" w:rsidRDefault="00AA17FD" w:rsidP="003157FA">
      <w:pPr>
        <w:pStyle w:val="ny-lesson-bullet"/>
        <w:numPr>
          <w:ilvl w:val="0"/>
          <w:numId w:val="40"/>
        </w:numPr>
        <w:rPr>
          <w:i/>
        </w:rPr>
      </w:pPr>
      <m:oMath>
        <m:r>
          <w:rPr>
            <w:rFonts w:ascii="Cambria Math" w:hAnsi="Cambria Math"/>
          </w:rPr>
          <m:t>20</m:t>
        </m:r>
      </m:oMath>
      <w:r w:rsidRPr="0079394C">
        <w:rPr>
          <w:i/>
        </w:rPr>
        <w:t xml:space="preserve"> blocks</w:t>
      </w:r>
    </w:p>
    <w:p w14:paraId="3BD8DA61" w14:textId="77777777" w:rsidR="00AA17FD" w:rsidRDefault="00AA17FD" w:rsidP="00AA17FD">
      <w:pPr>
        <w:pStyle w:val="ny-lesson-bullet"/>
        <w:numPr>
          <w:ilvl w:val="0"/>
          <w:numId w:val="1"/>
        </w:numPr>
        <w:ind w:left="806" w:hanging="403"/>
      </w:pPr>
      <w:r w:rsidRPr="0079394C">
        <w:t>How many are not shaded in?</w:t>
      </w:r>
    </w:p>
    <w:p w14:paraId="3BD8DA62" w14:textId="7356198D" w:rsidR="00AA17FD" w:rsidRPr="0079394C" w:rsidRDefault="00AA17FD" w:rsidP="003157FA">
      <w:pPr>
        <w:pStyle w:val="ny-lesson-bullet"/>
        <w:numPr>
          <w:ilvl w:val="0"/>
          <w:numId w:val="41"/>
        </w:numPr>
      </w:pPr>
      <m:oMath>
        <m:r>
          <w:rPr>
            <w:rFonts w:ascii="Cambria Math" w:hAnsi="Cambria Math"/>
          </w:rPr>
          <m:t xml:space="preserve">80 </m:t>
        </m:r>
      </m:oMath>
      <w:r w:rsidRPr="0079394C">
        <w:rPr>
          <w:i/>
        </w:rPr>
        <w:t>blocks</w:t>
      </w:r>
    </w:p>
    <w:p w14:paraId="3BD8DA63" w14:textId="77777777" w:rsidR="00AA17FD" w:rsidRDefault="00AA17FD" w:rsidP="00AA17FD">
      <w:pPr>
        <w:pStyle w:val="ny-lesson-bullet"/>
        <w:numPr>
          <w:ilvl w:val="0"/>
          <w:numId w:val="1"/>
        </w:numPr>
        <w:spacing w:after="120"/>
        <w:ind w:left="806" w:hanging="403"/>
      </w:pPr>
      <w:r w:rsidRPr="0079394C">
        <w:t xml:space="preserve">How can we use this model to help us think through </w:t>
      </w:r>
      <m:oMath>
        <m:r>
          <w:rPr>
            <w:rFonts w:ascii="Cambria Math" w:hAnsi="Cambria Math"/>
          </w:rPr>
          <m:t>20%</m:t>
        </m:r>
      </m:oMath>
      <w:r w:rsidR="00EE646C">
        <w:t xml:space="preserve"> </w:t>
      </w:r>
      <w:r w:rsidRPr="0079394C">
        <w:t xml:space="preserve">off of </w:t>
      </w:r>
      <m:oMath>
        <m:r>
          <w:rPr>
            <w:rFonts w:ascii="Cambria Math" w:hAnsi="Cambria Math"/>
          </w:rPr>
          <m:t>$100?</m:t>
        </m:r>
      </m:oMath>
      <w:r w:rsidRPr="0079394C">
        <w:t xml:space="preserve"> </w:t>
      </w:r>
    </w:p>
    <w:p w14:paraId="3BD8DA64" w14:textId="77777777" w:rsidR="00AA17FD" w:rsidRPr="0079394C" w:rsidRDefault="00AA17FD" w:rsidP="003157FA">
      <w:pPr>
        <w:pStyle w:val="ny-lesson-bullet"/>
        <w:numPr>
          <w:ilvl w:val="0"/>
          <w:numId w:val="42"/>
        </w:numPr>
        <w:spacing w:after="120"/>
      </w:pPr>
      <w:r w:rsidRPr="0079394C">
        <w:rPr>
          <w:i/>
        </w:rPr>
        <w:t>From the grid, I can see tha</w:t>
      </w:r>
      <w:bookmarkStart w:id="0" w:name="_GoBack"/>
      <w:bookmarkEnd w:id="0"/>
      <w:r w:rsidRPr="0079394C">
        <w:rPr>
          <w:i/>
        </w:rPr>
        <w:t xml:space="preserve">t when I save </w:t>
      </w:r>
      <m:oMath>
        <m:r>
          <w:rPr>
            <w:rFonts w:ascii="Cambria Math" w:hAnsi="Cambria Math"/>
          </w:rPr>
          <m:t>20%,</m:t>
        </m:r>
      </m:oMath>
      <w:r w:rsidRPr="0079394C">
        <w:rPr>
          <w:i/>
        </w:rPr>
        <w:t xml:space="preserve"> I am paying </w:t>
      </w:r>
      <m:oMath>
        <m:r>
          <w:rPr>
            <w:rFonts w:ascii="Cambria Math" w:hAnsi="Cambria Math"/>
          </w:rPr>
          <m:t>80%</m:t>
        </m:r>
      </m:oMath>
      <w:r w:rsidRPr="0079394C">
        <w:rPr>
          <w:i/>
        </w:rPr>
        <w:t xml:space="preserve"> of the original value.</w:t>
      </w:r>
    </w:p>
    <w:p w14:paraId="3BD8DA65" w14:textId="4B0AE147" w:rsidR="00AA17FD" w:rsidRPr="0079394C" w:rsidRDefault="00AA17FD" w:rsidP="00AA17FD">
      <w:pPr>
        <w:pStyle w:val="ny-lesson-paragraph"/>
      </w:pPr>
      <w:r w:rsidRPr="0079394C">
        <w:lastRenderedPageBreak/>
        <w:t xml:space="preserve">Now they can see that </w:t>
      </w:r>
      <w:r w:rsidR="00B531CE">
        <w:t xml:space="preserve">since each block represents </w:t>
      </w:r>
      <m:oMath>
        <m:r>
          <w:rPr>
            <w:rFonts w:ascii="Cambria Math" w:hAnsi="Cambria Math"/>
          </w:rPr>
          <m:t>$1</m:t>
        </m:r>
      </m:oMath>
      <w:r w:rsidR="00B531CE">
        <w:t xml:space="preserve">, </w:t>
      </w:r>
      <w:r w:rsidRPr="0079394C">
        <w:t xml:space="preserve">they would be saving the </w:t>
      </w:r>
      <m:oMath>
        <m:r>
          <w:rPr>
            <w:rFonts w:ascii="Cambria Math" w:hAnsi="Cambria Math"/>
          </w:rPr>
          <m:t>20</m:t>
        </m:r>
      </m:oMath>
      <w:r w:rsidRPr="0079394C">
        <w:t xml:space="preserve"> and spending the </w:t>
      </w:r>
      <m:oMath>
        <m:r>
          <w:rPr>
            <w:rFonts w:ascii="Cambria Math" w:hAnsi="Cambria Math"/>
          </w:rPr>
          <m:t>80</m:t>
        </m:r>
      </m:oMath>
      <w:r w:rsidRPr="0079394C">
        <w:t xml:space="preserve"> when a </w:t>
      </w:r>
      <w:r w:rsidR="00E15EC0">
        <w:br/>
      </w:r>
      <m:oMath>
        <m:r>
          <w:rPr>
            <w:rFonts w:ascii="Cambria Math" w:hAnsi="Cambria Math"/>
          </w:rPr>
          <m:t>$100</m:t>
        </m:r>
      </m:oMath>
      <w:r w:rsidRPr="0079394C">
        <w:t xml:space="preserve"> item is </w:t>
      </w:r>
      <m:oMath>
        <m:r>
          <w:rPr>
            <w:rFonts w:ascii="Cambria Math" w:hAnsi="Cambria Math"/>
          </w:rPr>
          <m:t>20%</m:t>
        </m:r>
      </m:oMath>
      <w:r w:rsidRPr="0079394C">
        <w:t xml:space="preserve"> off</w:t>
      </w:r>
      <w:r w:rsidR="00CC352A">
        <w:t xml:space="preserve"> the original price</w:t>
      </w:r>
      <w:r w:rsidRPr="0079394C">
        <w:t>.</w:t>
      </w:r>
    </w:p>
    <w:p w14:paraId="3BD8DA66" w14:textId="77777777" w:rsidR="009E169B" w:rsidRDefault="009E169B" w:rsidP="00AA17FD">
      <w:pPr>
        <w:pStyle w:val="ny-lesson-paragraph"/>
      </w:pPr>
    </w:p>
    <w:p w14:paraId="3BD8DA67" w14:textId="7B7148F1" w:rsidR="00AA17FD" w:rsidRPr="0079394C" w:rsidRDefault="00516600" w:rsidP="00AA17FD">
      <w:pPr>
        <w:pStyle w:val="ny-lesson-paragraph"/>
      </w:pPr>
      <w:r w:rsidRPr="0079394C">
        <w:rPr>
          <w:b/>
          <w:noProof/>
        </w:rPr>
        <w:drawing>
          <wp:anchor distT="0" distB="0" distL="114300" distR="114300" simplePos="0" relativeHeight="251709952" behindDoc="0" locked="0" layoutInCell="1" allowOverlap="1" wp14:anchorId="3BD8DECD" wp14:editId="31541207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3552825" cy="2691130"/>
            <wp:effectExtent l="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7FD" w:rsidRPr="0079394C">
        <w:t xml:space="preserve">Here is an example of what the website will look like: </w:t>
      </w:r>
    </w:p>
    <w:p w14:paraId="3BD8DA68" w14:textId="7FFC1146" w:rsidR="00AA17FD" w:rsidRDefault="00AA17FD" w:rsidP="00AA17FD">
      <w:pPr>
        <w:pStyle w:val="ny-lesson-paragraph"/>
        <w:rPr>
          <w:b/>
        </w:rPr>
      </w:pPr>
    </w:p>
    <w:p w14:paraId="3BD8DA69" w14:textId="1ED980CE" w:rsidR="00AA17FD" w:rsidRPr="000247B3" w:rsidRDefault="00AA17FD" w:rsidP="009E169B">
      <w:pPr>
        <w:pStyle w:val="ny-lesson-paragraph"/>
      </w:pPr>
      <w:r w:rsidRPr="000247B3">
        <w:t>If time allows, add more grids to model percent</w:t>
      </w:r>
      <w:r w:rsidR="00CF135A">
        <w:t>s</w:t>
      </w:r>
      <w:r w:rsidRPr="000247B3">
        <w:t xml:space="preserve"> greater than </w:t>
      </w:r>
      <m:oMath>
        <m:r>
          <w:rPr>
            <w:rFonts w:ascii="Cambria Math" w:hAnsi="Cambria Math"/>
          </w:rPr>
          <m:t>100%</m:t>
        </m:r>
      </m:oMath>
      <w:r w:rsidRPr="000247B3">
        <w:t xml:space="preserve"> so that students further build </w:t>
      </w:r>
      <w:r w:rsidR="00C84BC6">
        <w:t xml:space="preserve">an </w:t>
      </w:r>
      <w:r w:rsidRPr="000247B3">
        <w:t xml:space="preserve">understanding. </w:t>
      </w:r>
    </w:p>
    <w:p w14:paraId="3BD8DA6A" w14:textId="77777777" w:rsidR="00AA17FD" w:rsidRDefault="00AA17FD" w:rsidP="00AA17FD">
      <w:pPr>
        <w:pStyle w:val="ny-lesson-paragraph"/>
        <w:rPr>
          <w:b/>
        </w:rPr>
      </w:pPr>
    </w:p>
    <w:p w14:paraId="3BD8DA6B" w14:textId="6A83A972" w:rsidR="00AA17FD" w:rsidRPr="009D6816" w:rsidRDefault="00AA17FD" w:rsidP="00AA17FD">
      <w:pPr>
        <w:pStyle w:val="ny-lesson-hdr-1"/>
      </w:pPr>
      <w:r w:rsidRPr="000247B3">
        <w:t>Exercises</w:t>
      </w:r>
      <w:r w:rsidR="003F3B23">
        <w:t xml:space="preserve"> 1–2 </w:t>
      </w:r>
      <w:r w:rsidR="0038567E">
        <w:t xml:space="preserve"> </w:t>
      </w:r>
      <w:r>
        <w:t>(8 minutes)</w:t>
      </w:r>
    </w:p>
    <w:p w14:paraId="3BD8DA6C" w14:textId="1EF49F46" w:rsidR="00AA17FD" w:rsidRPr="000247B3" w:rsidRDefault="00AA17FD" w:rsidP="00AA17FD">
      <w:pPr>
        <w:pStyle w:val="ny-lesson-paragraph"/>
      </w:pPr>
      <w:r w:rsidRPr="000247B3">
        <w:t xml:space="preserve">Solve the following two </w:t>
      </w:r>
      <w:r w:rsidR="009D650E">
        <w:t>exercises</w:t>
      </w:r>
      <w:r w:rsidRPr="000247B3">
        <w:t xml:space="preserve"> with student input in order to model the process of working with percent</w:t>
      </w:r>
      <w:r w:rsidR="00CF135A">
        <w:t>s</w:t>
      </w:r>
      <w:r w:rsidRPr="000247B3">
        <w:t xml:space="preserve">. </w:t>
      </w:r>
      <w:r w:rsidR="009E169B">
        <w:t xml:space="preserve"> </w:t>
      </w:r>
      <w:r w:rsidRPr="000247B3">
        <w:t>Students will need coloring utensils in order to complete the remaining activities.</w:t>
      </w:r>
    </w:p>
    <w:p w14:paraId="024B612F" w14:textId="412FFB1D" w:rsidR="006C7293" w:rsidRDefault="000C6FAB" w:rsidP="004D2F6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C01AEDF" wp14:editId="0A609880">
                <wp:simplePos x="0" y="0"/>
                <wp:positionH relativeFrom="column">
                  <wp:posOffset>2553547</wp:posOffset>
                </wp:positionH>
                <wp:positionV relativeFrom="paragraph">
                  <wp:posOffset>219710</wp:posOffset>
                </wp:positionV>
                <wp:extent cx="3275965" cy="2280285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228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82D4C" w14:textId="05800577" w:rsidR="002F7716" w:rsidRDefault="002F7716" w:rsidP="00365852">
                            <w:pPr>
                              <w:pStyle w:val="ny-lesson-SFinsert"/>
                              <w:ind w:left="0" w:right="0"/>
                            </w:pPr>
                            <w:r w:rsidRPr="00EB254E">
                              <w:t xml:space="preserve">Robb’s Fruit Farm consists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100 </m:t>
                              </m:r>
                            </m:oMath>
                            <w:r w:rsidRPr="00EB254E">
                              <w:t xml:space="preserve">acres on </w:t>
                            </w:r>
                            <w:r w:rsidRPr="006C7293">
                              <w:t>which</w:t>
                            </w:r>
                            <w:r w:rsidRPr="00EB254E">
                              <w:t xml:space="preserve"> three different types of apples grow. </w:t>
                            </w:r>
                            <w:r>
                              <w:t xml:space="preserve"> </w:t>
                            </w:r>
                            <w:r w:rsidRPr="00EB254E">
                              <w:t xml:space="preserve">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oMath>
                            <w:r w:rsidRPr="00EB254E">
                              <w:t xml:space="preserve"> acres, the farm grows Empire apples. </w:t>
                            </w:r>
                            <w:r>
                              <w:t xml:space="preserve"> </w:t>
                            </w:r>
                            <w:r w:rsidRPr="00EB254E">
                              <w:t xml:space="preserve">McIntosh apples grow 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30%</m:t>
                              </m:r>
                            </m:oMath>
                            <w:r w:rsidRPr="00EB254E">
                              <w:t xml:space="preserve"> of the farm. </w:t>
                            </w:r>
                            <w:r>
                              <w:t xml:space="preserve"> </w:t>
                            </w:r>
                            <w:r w:rsidRPr="00EB254E">
                              <w:t xml:space="preserve">The remainder of the farm grows Fuji apples. </w:t>
                            </w:r>
                            <w:r>
                              <w:t xml:space="preserve"> </w:t>
                            </w:r>
                            <w:r w:rsidRPr="00EB254E">
                              <w:t>Shade in the grid below</w:t>
                            </w:r>
                            <w:r>
                              <w:t xml:space="preserve"> </w:t>
                            </w:r>
                            <w:r w:rsidRPr="00EB254E">
                              <w:t>to represent the portion of the farm each apple type occupies.</w:t>
                            </w:r>
                            <w:r>
                              <w:t xml:space="preserve"> </w:t>
                            </w:r>
                            <w:r w:rsidRPr="00EB254E">
                              <w:t xml:space="preserve"> Use a different color for each type of apple. </w:t>
                            </w:r>
                            <w:r>
                              <w:t xml:space="preserve"> Create</w:t>
                            </w:r>
                            <w:r w:rsidRPr="00EB254E">
                              <w:t xml:space="preserve"> a key to identify which color represents each type of apple.</w:t>
                            </w:r>
                          </w:p>
                          <w:p w14:paraId="793EBA56" w14:textId="77777777" w:rsidR="002F7716" w:rsidRPr="001F4321" w:rsidRDefault="002F7716" w:rsidP="00365852">
                            <w:pPr>
                              <w:pStyle w:val="ny-lesson-SFinsert"/>
                              <w:ind w:left="0" w:right="0"/>
                            </w:pPr>
                            <w:r>
                              <w:tab/>
                              <w:t>Color Key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F4321">
                              <w:t>Part-to-Whole Ratio</w:t>
                            </w:r>
                          </w:p>
                          <w:p w14:paraId="767F6DA6" w14:textId="39775B70" w:rsidR="002F7716" w:rsidRPr="00365852" w:rsidRDefault="002F7716" w:rsidP="00365852">
                            <w:pPr>
                              <w:pStyle w:val="ny-lesson-SFinsert"/>
                              <w:ind w:left="0" w:right="0"/>
                              <w:rPr>
                                <w:u w:val="single"/>
                              </w:rPr>
                            </w:pPr>
                            <w:r w:rsidRPr="004D2F66">
                              <w:t>Empire</w:t>
                            </w:r>
                            <w:r w:rsidRPr="004D2F66">
                              <w:tab/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     </w:t>
                            </w:r>
                            <w:r w:rsidRPr="004D2F66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>Black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 (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color w:val="auto"/>
                                <w:u w:val="single"/>
                              </w:rPr>
                              <w:t>B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)       </w:t>
                            </w:r>
                            <w:r w:rsidRPr="00365852">
                              <w:t xml:space="preserve">      </w:t>
                            </w:r>
                            <w:r w:rsidRPr="00365852">
                              <w:rPr>
                                <w:color w:val="005A76"/>
                                <w:u w:val="single"/>
                              </w:rPr>
                              <w:t xml:space="preserve">      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u w:val="single"/>
                                </w:rPr>
                                <m:t>25:100</m:t>
                              </m:r>
                            </m:oMath>
                            <w:r w:rsidRPr="004D2F66">
                              <w:rPr>
                                <w:rStyle w:val="ny-lesson-SFinsert-responseChar"/>
                                <w:b/>
                                <w:i w:val="0"/>
                                <w:u w:val="single"/>
                              </w:rPr>
                              <w:t xml:space="preserve"> </w:t>
                            </w:r>
                            <w:r w:rsidRPr="00365852">
                              <w:rPr>
                                <w:color w:val="005A76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119E759D" w14:textId="77777777" w:rsidR="002F7716" w:rsidRPr="00365852" w:rsidRDefault="002F7716" w:rsidP="00365852">
                            <w:pPr>
                              <w:pStyle w:val="ny-lesson-SFinsert"/>
                              <w:ind w:left="0" w:right="0"/>
                              <w:rPr>
                                <w:color w:val="9BBB59"/>
                              </w:rPr>
                            </w:pPr>
                            <w:r w:rsidRPr="00365852">
                              <w:rPr>
                                <w:color w:val="9BBB59"/>
                              </w:rPr>
                              <w:tab/>
                            </w:r>
                          </w:p>
                          <w:p w14:paraId="0712C8B4" w14:textId="7CE1D932" w:rsidR="002F7716" w:rsidRPr="00365852" w:rsidRDefault="002F7716" w:rsidP="00365852">
                            <w:pPr>
                              <w:pStyle w:val="ny-lesson-SFinsert"/>
                              <w:ind w:left="0" w:right="0"/>
                              <w:rPr>
                                <w:color w:val="9BBB59"/>
                              </w:rPr>
                            </w:pPr>
                            <w:r w:rsidRPr="004D2F66">
                              <w:t>McIntosh</w:t>
                            </w:r>
                            <w:r w:rsidRPr="00365852">
                              <w:t xml:space="preserve">    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    </w:t>
                            </w:r>
                            <w:r w:rsidRPr="004D2F66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>Purple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 (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color w:val="5F497A" w:themeColor="accent4" w:themeShade="BF"/>
                                <w:u w:val="single"/>
                              </w:rPr>
                              <w:t>P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)    </w:t>
                            </w:r>
                            <w:r w:rsidRPr="00365852">
                              <w:t xml:space="preserve"> </w:t>
                            </w:r>
                            <w:r w:rsidRPr="00365852">
                              <w:rPr>
                                <w:color w:val="7030A0"/>
                                <w:u w:color="000000" w:themeColor="text1"/>
                              </w:rPr>
                              <w:t xml:space="preserve">     </w:t>
                            </w:r>
                            <w:r w:rsidRPr="00365852">
                              <w:rPr>
                                <w:color w:val="005A76"/>
                                <w:u w:val="single"/>
                              </w:rPr>
                              <w:t xml:space="preserve">      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u w:val="single"/>
                                </w:rPr>
                                <m:t>30:100</m:t>
                              </m:r>
                            </m:oMath>
                            <w:r w:rsidRPr="004D2F66">
                              <w:rPr>
                                <w:rStyle w:val="ny-lesson-SFinsert-responseChar"/>
                                <w:b/>
                                <w:i w:val="0"/>
                                <w:u w:val="single"/>
                              </w:rPr>
                              <w:t xml:space="preserve"> </w:t>
                            </w:r>
                            <w:r w:rsidRPr="00365852">
                              <w:rPr>
                                <w:color w:val="005A76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76AA4B7F" w14:textId="77777777" w:rsidR="002F7716" w:rsidRPr="00365852" w:rsidRDefault="002F7716" w:rsidP="00365852">
                            <w:pPr>
                              <w:pStyle w:val="ny-lesson-SFinsert"/>
                              <w:ind w:left="0" w:right="0"/>
                            </w:pPr>
                            <w:r w:rsidRPr="00365852">
                              <w:tab/>
                            </w:r>
                          </w:p>
                          <w:p w14:paraId="078594CC" w14:textId="33E0BADF" w:rsidR="002F7716" w:rsidRPr="004D2F66" w:rsidRDefault="002F7716" w:rsidP="00365852">
                            <w:pPr>
                              <w:pStyle w:val="ny-lesson-SFinsert"/>
                              <w:ind w:left="0" w:right="0"/>
                            </w:pPr>
                            <w:r w:rsidRPr="004D2F66">
                              <w:t xml:space="preserve">Fuji </w:t>
                            </w:r>
                            <w:r w:rsidRPr="004D2F66">
                              <w:tab/>
                              <w:t xml:space="preserve"> </w:t>
                            </w:r>
                            <w:r w:rsidRPr="004D2F66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     Green (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color w:val="00B050"/>
                                <w:u w:val="single"/>
                              </w:rPr>
                              <w:t>G</w:t>
                            </w:r>
                            <w:r w:rsidRPr="004D2F66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>)</w:t>
                            </w:r>
                            <w:r w:rsidRPr="007B61BF">
                              <w:rPr>
                                <w:rStyle w:val="ny-lesson-SFinsert-responseChar"/>
                                <w:u w:val="single"/>
                              </w:rPr>
                              <w:t xml:space="preserve">     </w:t>
                            </w:r>
                            <w:r w:rsidRPr="00125041">
                              <w:rPr>
                                <w:b w:val="0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</w:rPr>
                              <w:t xml:space="preserve">  </w:t>
                            </w:r>
                            <w:r w:rsidRPr="00125041">
                              <w:rPr>
                                <w:b w:val="0"/>
                              </w:rPr>
                              <w:t xml:space="preserve"> </w:t>
                            </w:r>
                            <w:r w:rsidRPr="007B61BF">
                              <w:rPr>
                                <w:b w:val="0"/>
                                <w:color w:val="005A76"/>
                                <w:u w:val="single"/>
                              </w:rPr>
                              <w:t xml:space="preserve">      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u w:val="single"/>
                                </w:rPr>
                                <m:t>45:100</m:t>
                              </m:r>
                            </m:oMath>
                            <w:r w:rsidRPr="007B61BF">
                              <w:rPr>
                                <w:rStyle w:val="ny-lesson-SFinsert-responseChar"/>
                                <w:b/>
                                <w:i w:val="0"/>
                                <w:u w:val="single"/>
                              </w:rPr>
                              <w:t xml:space="preserve"> </w:t>
                            </w:r>
                            <w:r w:rsidRPr="007B61BF">
                              <w:rPr>
                                <w:b w:val="0"/>
                                <w:color w:val="005A7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b w:val="0"/>
                                <w:color w:val="005A76"/>
                                <w:u w:val="single"/>
                              </w:rPr>
                              <w:t xml:space="preserve">  </w:t>
                            </w:r>
                            <w:r w:rsidRPr="007B61BF">
                              <w:rPr>
                                <w:b w:val="0"/>
                                <w:color w:val="005A76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1AED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01.05pt;margin-top:17.3pt;width:257.95pt;height:179.5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" filled="f" stroked="f" strokeweight=".5pt">
                <v:textbox>
                  <w:txbxContent>
                    <w:p w14:paraId="6E882D4C" w14:textId="05800577" w:rsidR="002F7716" w:rsidRDefault="002F7716" w:rsidP="00365852">
                      <w:pPr>
                        <w:pStyle w:val="ny-lesson-SFinsert"/>
                        <w:ind w:left="0" w:right="0"/>
                      </w:pPr>
                      <w:r w:rsidRPr="00EB254E">
                        <w:t xml:space="preserve">Robb’s Fruit Farm consists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100 </m:t>
                        </m:r>
                      </m:oMath>
                      <w:r w:rsidRPr="00EB254E">
                        <w:t xml:space="preserve">acres on </w:t>
                      </w:r>
                      <w:r w:rsidRPr="006C7293">
                        <w:t>which</w:t>
                      </w:r>
                      <w:r w:rsidRPr="00EB254E">
                        <w:t xml:space="preserve"> three different types of apples grow. </w:t>
                      </w:r>
                      <w:r>
                        <w:t xml:space="preserve"> </w:t>
                      </w:r>
                      <w:r w:rsidRPr="00EB254E">
                        <w:t xml:space="preserve">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25</m:t>
                        </m:r>
                      </m:oMath>
                      <w:r w:rsidRPr="00EB254E">
                        <w:t xml:space="preserve"> acres, the farm grows Empire apples. </w:t>
                      </w:r>
                      <w:r>
                        <w:t xml:space="preserve"> </w:t>
                      </w:r>
                      <w:r w:rsidRPr="00EB254E">
                        <w:t xml:space="preserve">McIntosh apples grow 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30%</m:t>
                        </m:r>
                      </m:oMath>
                      <w:r w:rsidRPr="00EB254E">
                        <w:t xml:space="preserve"> of the farm. </w:t>
                      </w:r>
                      <w:r>
                        <w:t xml:space="preserve"> </w:t>
                      </w:r>
                      <w:r w:rsidRPr="00EB254E">
                        <w:t xml:space="preserve">The remainder of the farm grows Fuji apples. </w:t>
                      </w:r>
                      <w:r>
                        <w:t xml:space="preserve"> </w:t>
                      </w:r>
                      <w:r w:rsidRPr="00EB254E">
                        <w:t>Shade in the grid below</w:t>
                      </w:r>
                      <w:r>
                        <w:t xml:space="preserve"> </w:t>
                      </w:r>
                      <w:r w:rsidRPr="00EB254E">
                        <w:t>to represent the portion of the farm each apple type occupies.</w:t>
                      </w:r>
                      <w:r>
                        <w:t xml:space="preserve"> </w:t>
                      </w:r>
                      <w:r w:rsidRPr="00EB254E">
                        <w:t xml:space="preserve"> Use a different color for each type of apple. </w:t>
                      </w:r>
                      <w:r>
                        <w:t xml:space="preserve"> Create</w:t>
                      </w:r>
                      <w:r w:rsidRPr="00EB254E">
                        <w:t xml:space="preserve"> a key to identify which color represents each type of apple.</w:t>
                      </w:r>
                    </w:p>
                    <w:p w14:paraId="793EBA56" w14:textId="77777777" w:rsidR="002F7716" w:rsidRPr="001F4321" w:rsidRDefault="002F7716" w:rsidP="00365852">
                      <w:pPr>
                        <w:pStyle w:val="ny-lesson-SFinsert"/>
                        <w:ind w:left="0" w:right="0"/>
                      </w:pPr>
                      <w:r>
                        <w:tab/>
                        <w:t>Color Key</w:t>
                      </w:r>
                      <w:r>
                        <w:tab/>
                      </w:r>
                      <w:r>
                        <w:tab/>
                      </w:r>
                      <w:r w:rsidRPr="001F4321">
                        <w:t>Part-to-Whole Ratio</w:t>
                      </w:r>
                    </w:p>
                    <w:p w14:paraId="767F6DA6" w14:textId="39775B70" w:rsidR="002F7716" w:rsidRPr="00365852" w:rsidRDefault="002F7716" w:rsidP="00365852">
                      <w:pPr>
                        <w:pStyle w:val="ny-lesson-SFinsert"/>
                        <w:ind w:left="0" w:right="0"/>
                        <w:rPr>
                          <w:u w:val="single"/>
                        </w:rPr>
                      </w:pPr>
                      <w:r w:rsidRPr="004D2F66">
                        <w:t>Empire</w:t>
                      </w:r>
                      <w:r w:rsidRPr="004D2F66">
                        <w:tab/>
                      </w:r>
                      <w:r w:rsidRPr="00365852">
                        <w:rPr>
                          <w:rStyle w:val="ny-lesson-SFinsert-responseChar"/>
                          <w:b/>
                          <w:u w:val="single"/>
                        </w:rPr>
                        <w:t xml:space="preserve">     </w:t>
                      </w:r>
                      <w:r w:rsidRPr="004D2F66">
                        <w:rPr>
                          <w:rStyle w:val="ny-lesson-SFinsert-responseChar"/>
                          <w:b/>
                          <w:u w:val="single"/>
                        </w:rPr>
                        <w:t>Black</w:t>
                      </w:r>
                      <w:r w:rsidRPr="00365852">
                        <w:rPr>
                          <w:rStyle w:val="ny-lesson-SFinsert-responseChar"/>
                          <w:b/>
                          <w:u w:val="single"/>
                        </w:rPr>
                        <w:t xml:space="preserve"> (</w:t>
                      </w:r>
                      <w:r w:rsidRPr="00365852">
                        <w:rPr>
                          <w:rStyle w:val="ny-lesson-SFinsert-responseChar"/>
                          <w:b/>
                          <w:color w:val="auto"/>
                          <w:u w:val="single"/>
                        </w:rPr>
                        <w:t>B</w:t>
                      </w:r>
                      <w:r w:rsidRPr="00365852">
                        <w:rPr>
                          <w:rStyle w:val="ny-lesson-SFinsert-responseChar"/>
                          <w:b/>
                          <w:u w:val="single"/>
                        </w:rPr>
                        <w:t xml:space="preserve">)       </w:t>
                      </w:r>
                      <w:r w:rsidRPr="00365852">
                        <w:t xml:space="preserve">      </w:t>
                      </w:r>
                      <w:r w:rsidRPr="00365852">
                        <w:rPr>
                          <w:color w:val="005A76"/>
                          <w:u w:val="single"/>
                        </w:rPr>
                        <w:t xml:space="preserve">      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lesson-SFinsert-responseChar"/>
                            <w:rFonts w:ascii="Cambria Math" w:hAnsi="Cambria Math"/>
                            <w:u w:val="single"/>
                          </w:rPr>
                          <m:t>25:100</m:t>
                        </m:r>
                      </m:oMath>
                      <w:r w:rsidRPr="004D2F66">
                        <w:rPr>
                          <w:rStyle w:val="ny-lesson-SFinsert-responseChar"/>
                          <w:b/>
                          <w:i w:val="0"/>
                          <w:u w:val="single"/>
                        </w:rPr>
                        <w:t xml:space="preserve"> </w:t>
                      </w:r>
                      <w:r w:rsidRPr="00365852">
                        <w:rPr>
                          <w:color w:val="005A76"/>
                          <w:u w:val="single"/>
                        </w:rPr>
                        <w:t xml:space="preserve">                   </w:t>
                      </w:r>
                    </w:p>
                    <w:p w14:paraId="119E759D" w14:textId="77777777" w:rsidR="002F7716" w:rsidRPr="00365852" w:rsidRDefault="002F7716" w:rsidP="00365852">
                      <w:pPr>
                        <w:pStyle w:val="ny-lesson-SFinsert"/>
                        <w:ind w:left="0" w:right="0"/>
                        <w:rPr>
                          <w:color w:val="9BBB59"/>
                        </w:rPr>
                      </w:pPr>
                      <w:r w:rsidRPr="00365852">
                        <w:rPr>
                          <w:color w:val="9BBB59"/>
                        </w:rPr>
                        <w:tab/>
                      </w:r>
                    </w:p>
                    <w:p w14:paraId="0712C8B4" w14:textId="7CE1D932" w:rsidR="002F7716" w:rsidRPr="00365852" w:rsidRDefault="002F7716" w:rsidP="00365852">
                      <w:pPr>
                        <w:pStyle w:val="ny-lesson-SFinsert"/>
                        <w:ind w:left="0" w:right="0"/>
                        <w:rPr>
                          <w:color w:val="9BBB59"/>
                        </w:rPr>
                      </w:pPr>
                      <w:r w:rsidRPr="004D2F66">
                        <w:t>McIntosh</w:t>
                      </w:r>
                      <w:r w:rsidRPr="00365852">
                        <w:t xml:space="preserve">    </w:t>
                      </w:r>
                      <w:r w:rsidRPr="00365852">
                        <w:rPr>
                          <w:rStyle w:val="ny-lesson-SFinsert-responseChar"/>
                          <w:b/>
                          <w:u w:val="single"/>
                        </w:rPr>
                        <w:t xml:space="preserve">    </w:t>
                      </w:r>
                      <w:r w:rsidRPr="004D2F66">
                        <w:rPr>
                          <w:rStyle w:val="ny-lesson-SFinsert-responseChar"/>
                          <w:b/>
                          <w:u w:val="single"/>
                        </w:rPr>
                        <w:t>Purple</w:t>
                      </w:r>
                      <w:r w:rsidRPr="00365852">
                        <w:rPr>
                          <w:rStyle w:val="ny-lesson-SFinsert-responseChar"/>
                          <w:b/>
                          <w:u w:val="single"/>
                        </w:rPr>
                        <w:t xml:space="preserve"> (</w:t>
                      </w:r>
                      <w:r w:rsidRPr="00365852">
                        <w:rPr>
                          <w:rStyle w:val="ny-lesson-SFinsert-responseChar"/>
                          <w:b/>
                          <w:color w:val="5F497A" w:themeColor="accent4" w:themeShade="BF"/>
                          <w:u w:val="single"/>
                        </w:rPr>
                        <w:t>P</w:t>
                      </w:r>
                      <w:r w:rsidRPr="00365852">
                        <w:rPr>
                          <w:rStyle w:val="ny-lesson-SFinsert-responseChar"/>
                          <w:b/>
                          <w:u w:val="single"/>
                        </w:rPr>
                        <w:t xml:space="preserve">)    </w:t>
                      </w:r>
                      <w:r w:rsidRPr="00365852">
                        <w:t xml:space="preserve"> </w:t>
                      </w:r>
                      <w:r w:rsidRPr="00365852">
                        <w:rPr>
                          <w:color w:val="7030A0"/>
                          <w:u w:color="000000" w:themeColor="text1"/>
                        </w:rPr>
                        <w:t xml:space="preserve">     </w:t>
                      </w:r>
                      <w:r w:rsidRPr="00365852">
                        <w:rPr>
                          <w:color w:val="005A76"/>
                          <w:u w:val="single"/>
                        </w:rPr>
                        <w:t xml:space="preserve">      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lesson-SFinsert-responseChar"/>
                            <w:rFonts w:ascii="Cambria Math" w:hAnsi="Cambria Math"/>
                            <w:u w:val="single"/>
                          </w:rPr>
                          <m:t>30:100</m:t>
                        </m:r>
                      </m:oMath>
                      <w:r w:rsidRPr="004D2F66">
                        <w:rPr>
                          <w:rStyle w:val="ny-lesson-SFinsert-responseChar"/>
                          <w:b/>
                          <w:i w:val="0"/>
                          <w:u w:val="single"/>
                        </w:rPr>
                        <w:t xml:space="preserve"> </w:t>
                      </w:r>
                      <w:r w:rsidRPr="00365852">
                        <w:rPr>
                          <w:color w:val="005A76"/>
                          <w:u w:val="single"/>
                        </w:rPr>
                        <w:t xml:space="preserve">                   </w:t>
                      </w:r>
                    </w:p>
                    <w:p w14:paraId="76AA4B7F" w14:textId="77777777" w:rsidR="002F7716" w:rsidRPr="00365852" w:rsidRDefault="002F7716" w:rsidP="00365852">
                      <w:pPr>
                        <w:pStyle w:val="ny-lesson-SFinsert"/>
                        <w:ind w:left="0" w:right="0"/>
                      </w:pPr>
                      <w:r w:rsidRPr="00365852">
                        <w:tab/>
                      </w:r>
                    </w:p>
                    <w:p w14:paraId="078594CC" w14:textId="33E0BADF" w:rsidR="002F7716" w:rsidRPr="004D2F66" w:rsidRDefault="002F7716" w:rsidP="00365852">
                      <w:pPr>
                        <w:pStyle w:val="ny-lesson-SFinsert"/>
                        <w:ind w:left="0" w:right="0"/>
                      </w:pPr>
                      <w:r w:rsidRPr="004D2F66">
                        <w:t xml:space="preserve">Fuji </w:t>
                      </w:r>
                      <w:r w:rsidRPr="004D2F66">
                        <w:tab/>
                        <w:t xml:space="preserve"> </w:t>
                      </w:r>
                      <w:r w:rsidRPr="004D2F66">
                        <w:rPr>
                          <w:rStyle w:val="ny-lesson-SFinsert-responseChar"/>
                          <w:b/>
                          <w:u w:val="single"/>
                        </w:rPr>
                        <w:t xml:space="preserve">     Green (</w:t>
                      </w:r>
                      <w:r w:rsidRPr="00365852">
                        <w:rPr>
                          <w:rStyle w:val="ny-lesson-SFinsert-responseChar"/>
                          <w:b/>
                          <w:color w:val="00B050"/>
                          <w:u w:val="single"/>
                        </w:rPr>
                        <w:t>G</w:t>
                      </w:r>
                      <w:r w:rsidRPr="004D2F66">
                        <w:rPr>
                          <w:rStyle w:val="ny-lesson-SFinsert-responseChar"/>
                          <w:b/>
                          <w:u w:val="single"/>
                        </w:rPr>
                        <w:t>)</w:t>
                      </w:r>
                      <w:r w:rsidRPr="007B61BF">
                        <w:rPr>
                          <w:rStyle w:val="ny-lesson-SFinsert-responseChar"/>
                          <w:u w:val="single"/>
                        </w:rPr>
                        <w:t xml:space="preserve">     </w:t>
                      </w:r>
                      <w:r w:rsidRPr="00125041">
                        <w:rPr>
                          <w:b w:val="0"/>
                        </w:rPr>
                        <w:t xml:space="preserve">  </w:t>
                      </w:r>
                      <w:r>
                        <w:rPr>
                          <w:b w:val="0"/>
                        </w:rPr>
                        <w:t xml:space="preserve">  </w:t>
                      </w:r>
                      <w:r w:rsidRPr="00125041">
                        <w:rPr>
                          <w:b w:val="0"/>
                        </w:rPr>
                        <w:t xml:space="preserve"> </w:t>
                      </w:r>
                      <w:r w:rsidRPr="007B61BF">
                        <w:rPr>
                          <w:b w:val="0"/>
                          <w:color w:val="005A76"/>
                          <w:u w:val="single"/>
                        </w:rPr>
                        <w:t xml:space="preserve">      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lesson-SFinsert-responseChar"/>
                            <w:rFonts w:ascii="Cambria Math" w:hAnsi="Cambria Math"/>
                            <w:u w:val="single"/>
                          </w:rPr>
                          <m:t>45:100</m:t>
                        </m:r>
                      </m:oMath>
                      <w:r w:rsidRPr="007B61BF">
                        <w:rPr>
                          <w:rStyle w:val="ny-lesson-SFinsert-responseChar"/>
                          <w:b/>
                          <w:i w:val="0"/>
                          <w:u w:val="single"/>
                        </w:rPr>
                        <w:t xml:space="preserve"> </w:t>
                      </w:r>
                      <w:r w:rsidRPr="007B61BF">
                        <w:rPr>
                          <w:b w:val="0"/>
                          <w:color w:val="005A76"/>
                          <w:u w:val="single"/>
                        </w:rPr>
                        <w:t xml:space="preserve">     </w:t>
                      </w:r>
                      <w:r>
                        <w:rPr>
                          <w:b w:val="0"/>
                          <w:color w:val="005A76"/>
                          <w:u w:val="single"/>
                        </w:rPr>
                        <w:t xml:space="preserve">  </w:t>
                      </w:r>
                      <w:r w:rsidRPr="007B61BF">
                        <w:rPr>
                          <w:b w:val="0"/>
                          <w:color w:val="005A76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C84BC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D8DECF" wp14:editId="68C1669E">
                <wp:simplePos x="0" y="0"/>
                <wp:positionH relativeFrom="margin">
                  <wp:align>center</wp:align>
                </wp:positionH>
                <wp:positionV relativeFrom="paragraph">
                  <wp:posOffset>81008</wp:posOffset>
                </wp:positionV>
                <wp:extent cx="5303520" cy="2373086"/>
                <wp:effectExtent l="0" t="0" r="11430" b="273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37308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31391" id="Rectangle 18" o:spid="_x0000_s1026" style="position:absolute;margin-left:0;margin-top:6.4pt;width:417.6pt;height:186.8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C84BC6">
        <w:br/>
        <w:t>Exercise 1</w:t>
      </w:r>
    </w:p>
    <w:tbl>
      <w:tblPr>
        <w:tblStyle w:val="TableGrid"/>
        <w:tblW w:w="0" w:type="auto"/>
        <w:tblInd w:w="936" w:type="dxa"/>
        <w:shd w:val="clear" w:color="000000" w:themeColor="text1" w:fill="auto"/>
        <w:tblLook w:val="04A0" w:firstRow="1" w:lastRow="0" w:firstColumn="1" w:lastColumn="0" w:noHBand="0" w:noVBand="1"/>
      </w:tblPr>
      <w:tblGrid>
        <w:gridCol w:w="317"/>
        <w:gridCol w:w="317"/>
        <w:gridCol w:w="331"/>
        <w:gridCol w:w="331"/>
        <w:gridCol w:w="331"/>
        <w:gridCol w:w="331"/>
        <w:gridCol w:w="331"/>
        <w:gridCol w:w="312"/>
        <w:gridCol w:w="312"/>
        <w:gridCol w:w="312"/>
      </w:tblGrid>
      <w:tr w:rsidR="00606171" w14:paraId="58EDFC36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201073D5" w14:textId="26FD31BE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32386E06" w14:textId="5883A12C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39E1A622" w14:textId="18B5359D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20AF4AE8" w14:textId="4055DCCA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FD976FA" w14:textId="17B31C3C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54B646B6" w14:textId="77F4EB59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FC3918D" w14:textId="2901ECF7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3CB3BB78" w14:textId="4358D790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562BBE23" w14:textId="32E644FF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672A32DB" w14:textId="32CC424C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7EE15153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3CF178BC" w14:textId="7CF0F0C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16B1AB53" w14:textId="42521DEB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39065FA0" w14:textId="6352A48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48F5A1C" w14:textId="747F897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A80CDF8" w14:textId="5BC8942F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A6A8F37" w14:textId="38E9AAB6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5050EF0" w14:textId="7746E793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5E1B04D9" w14:textId="762EDBF9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4D95D5D1" w14:textId="7EB9DD1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08389CBA" w14:textId="3B646C8A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5E18EE9A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24F9E17A" w14:textId="3835EDA9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214BD6C5" w14:textId="07EB4CC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57B080C" w14:textId="68EC5237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0BF0B551" w14:textId="4D1AFA7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2C6888C4" w14:textId="1F07BC6A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153A4B7" w14:textId="06D3FACA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0E2CE55" w14:textId="0D48C76A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58126227" w14:textId="3C16F18B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544C52C0" w14:textId="573D38A3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0F0F6EC3" w14:textId="62B2A89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062BDC48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7D8679E2" w14:textId="7DC6AE15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2AFEE18B" w14:textId="4A11443A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0F1F5084" w14:textId="137354CB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3F608237" w14:textId="4A889C8E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4703C89" w14:textId="75EABEE3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0CF5BB1" w14:textId="49A9F95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DFD5BF4" w14:textId="18D011A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7BBDAADB" w14:textId="01429F66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36508048" w14:textId="73E9AA19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49561336" w14:textId="662F7B1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06D86E72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5BAE6B94" w14:textId="6EA1D68F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4D61FA29" w14:textId="51B13046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000000" w:themeColor="text1" w:fill="auto"/>
            <w:vAlign w:val="center"/>
          </w:tcPr>
          <w:p w14:paraId="42C6D83A" w14:textId="1595BEBB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1620109" w14:textId="2CC2C27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07CE998E" w14:textId="46ABCB84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BE5838D" w14:textId="47AB50D5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EF47D15" w14:textId="1248D8F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146F65B3" w14:textId="0FB8508D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109D3A0E" w14:textId="2CF6FC6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7AC8DD23" w14:textId="1A3CCFD6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7DFEE2A6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3811C017" w14:textId="482E491D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1C03006F" w14:textId="32B7AE4F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3A346024" w14:textId="60149DB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0659194D" w14:textId="5BCD5A7A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232C58BF" w14:textId="7014E7F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7554C95" w14:textId="6D12D86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E67EEFC" w14:textId="07059934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144800F5" w14:textId="7CD31E0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29596E74" w14:textId="4A32FC75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66EF1B80" w14:textId="210BE42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6F29C511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364A02C0" w14:textId="1DD6B43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505850BF" w14:textId="50CBAD5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71E96C9" w14:textId="055D4A65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B8B9056" w14:textId="0B6DD41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542CFB9F" w14:textId="0F6E47E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5CBDEE6F" w14:textId="14C84E3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D70F2D6" w14:textId="636C8444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7120E5C3" w14:textId="551B161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161B6AF2" w14:textId="0B2A839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34E27831" w14:textId="7905E8AD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34676D5C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307A1224" w14:textId="10E1CB33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5616B762" w14:textId="413D11C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0860F4E" w14:textId="60738B33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20601F8" w14:textId="3045655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B8670BE" w14:textId="714C886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FA0075C" w14:textId="201A99B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59472245" w14:textId="3786B18E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18FAA6B5" w14:textId="45566C67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62DA27F9" w14:textId="1F8980C3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663C5A77" w14:textId="791D8E6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0CAD5EFD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7EDB2BFF" w14:textId="372A8157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3933E413" w14:textId="74B0AC7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6C19248" w14:textId="3ABFE38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B15A4C8" w14:textId="3E4D5FA6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285F5138" w14:textId="395B478F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BBB8C89" w14:textId="7DD5142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50B50A5" w14:textId="72725EB9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6E217A91" w14:textId="28A8E18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15680876" w14:textId="71E00D44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53194D0A" w14:textId="3B69F02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35D7A29F" w14:textId="50BCC553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7221C807" w14:textId="4C76C026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1503B69F" w14:textId="02B65F2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A81B1D3" w14:textId="5EBCE35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C8FD11A" w14:textId="356D4E0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455D066" w14:textId="3D56298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B28BFEE" w14:textId="2D84A7A4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557F65C" w14:textId="552018DE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4A930CA6" w14:textId="4B66D1C4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0659256F" w14:textId="428A333B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24FDC0BC" w14:textId="4ADC2EE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</w:tbl>
    <w:p w14:paraId="5EFF2B30" w14:textId="4A7E36FB" w:rsidR="009D650E" w:rsidRPr="006C7293" w:rsidRDefault="009D650E" w:rsidP="004D2F66">
      <w:pPr>
        <w:pStyle w:val="ny-lesson-SFinsert"/>
      </w:pPr>
    </w:p>
    <w:p w14:paraId="30291A99" w14:textId="6710232F" w:rsidR="006C7293" w:rsidRDefault="006C7293" w:rsidP="00365852">
      <w:pPr>
        <w:pStyle w:val="ny-lesson-SFinsert"/>
        <w:ind w:left="4590"/>
      </w:pPr>
    </w:p>
    <w:p w14:paraId="63F93838" w14:textId="77777777" w:rsidR="00BF48FF" w:rsidRDefault="00BF48FF" w:rsidP="00125041">
      <w:pPr>
        <w:pStyle w:val="ny-lesson-SFinsert"/>
      </w:pPr>
    </w:p>
    <w:p w14:paraId="3BD8DAE9" w14:textId="7122A068" w:rsidR="00AA17FD" w:rsidRPr="007377BF" w:rsidRDefault="003F3B23" w:rsidP="00125041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D8DED0" wp14:editId="3F06BF5B">
                <wp:simplePos x="0" y="0"/>
                <wp:positionH relativeFrom="margin">
                  <wp:align>center</wp:align>
                </wp:positionH>
                <wp:positionV relativeFrom="paragraph">
                  <wp:posOffset>-59236</wp:posOffset>
                </wp:positionV>
                <wp:extent cx="5303520" cy="2949934"/>
                <wp:effectExtent l="0" t="0" r="11430" b="222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94993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86091" id="Rectangle 25" o:spid="_x0000_s1026" style="position:absolute;margin-left:0;margin-top:-4.65pt;width:417.6pt;height:232.3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9D650E">
        <w:t>Exercise 2</w:t>
      </w:r>
    </w:p>
    <w:p w14:paraId="3BD8DAEA" w14:textId="609730C8" w:rsidR="00AA17FD" w:rsidRPr="007377BF" w:rsidRDefault="00AA17FD" w:rsidP="00617861">
      <w:pPr>
        <w:pStyle w:val="ny-lesson-SFinsert"/>
      </w:pPr>
      <w:r w:rsidRPr="007377BF">
        <w:t xml:space="preserve">The shaded portion of the grid below represents </w:t>
      </w:r>
      <w:r w:rsidR="00CC352A">
        <w:t>the</w:t>
      </w:r>
      <w:r w:rsidR="00CC352A" w:rsidRPr="007377BF">
        <w:t xml:space="preserve"> </w:t>
      </w:r>
      <w:r w:rsidRPr="007377BF">
        <w:t>portion of a granola bar remaining.</w:t>
      </w:r>
    </w:p>
    <w:tbl>
      <w:tblPr>
        <w:tblpPr w:leftFromText="180" w:rightFromText="180" w:vertAnchor="text" w:horzAnchor="page" w:tblpX="5868" w:tblpY="222"/>
        <w:tblOverlap w:val="never"/>
        <w:tblW w:w="17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AA17FD" w:rsidRPr="00365852" w14:paraId="3BD8DAF5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AEB" w14:textId="6762C85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AEC" w14:textId="78407A34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AED" w14:textId="5C9D20B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EE" w14:textId="007EBC3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EF" w14:textId="1907E41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0" w14:textId="2B33715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1" w14:textId="6F90AE3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2" w14:textId="78FF1D87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AF3" w14:textId="6E1CC73D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AF4" w14:textId="2C0B63B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00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AF6" w14:textId="53ADC924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AF7" w14:textId="0EB6243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AF8" w14:textId="12FBED43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9" w14:textId="0C8C615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A" w14:textId="5EC4F39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B" w14:textId="5410FFD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C" w14:textId="1C792F82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D" w14:textId="6644D07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AFE" w14:textId="6114717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AFF" w14:textId="00F4025D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0B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01" w14:textId="4D0A41B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02" w14:textId="4BAEDF37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03" w14:textId="65C9D757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04" w14:textId="2B5C3C91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05" w14:textId="44C2F221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06" w14:textId="1EDB09B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07" w14:textId="70203D81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08" w14:textId="395E0078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09" w14:textId="685190E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0A" w14:textId="190C1E53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16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0C" w14:textId="1D8903C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0D" w14:textId="67693F5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0E" w14:textId="0B5700B2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0F" w14:textId="080B0F72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0" w14:textId="05CFADE4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1" w14:textId="682642B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2" w14:textId="1FE46F4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3" w14:textId="7D657C4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14" w14:textId="1C311AB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15" w14:textId="2A7D03E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21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17" w14:textId="2C63608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18" w14:textId="22D1D872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19" w14:textId="23C2693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A" w14:textId="033E4C8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B" w14:textId="0B4EA566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C" w14:textId="70A43F88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D" w14:textId="198EDD7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E" w14:textId="0A30637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1F" w14:textId="22DA3FFD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20" w14:textId="697AE3A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2C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22" w14:textId="7B7C114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23" w14:textId="49176D88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4" w14:textId="744AE71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5" w14:textId="72781158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6" w14:textId="632BFBE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7" w14:textId="3DE40BC4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8" w14:textId="18D35881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9" w14:textId="0EB328C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2A" w14:textId="29D5832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2B" w14:textId="266E1DD3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37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2D" w14:textId="61B0E8D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2E" w14:textId="0D386F6D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F" w14:textId="7890A9E8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0" w14:textId="7F1C0EF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1" w14:textId="296C334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2" w14:textId="0B9713E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3" w14:textId="7EF715C4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4" w14:textId="73513D8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35" w14:textId="7F1582D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36" w14:textId="1DE99E64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42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38" w14:textId="5AE1D56D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39" w14:textId="24D4A7D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A" w14:textId="60D324F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B" w14:textId="504195C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C" w14:textId="36F6DFA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D" w14:textId="629F128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E" w14:textId="680AF64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F" w14:textId="449A6CE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40" w14:textId="7749BF8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41" w14:textId="21643FA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4D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43" w14:textId="24C5957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44" w14:textId="10298B6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45" w14:textId="1F3ED38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46" w14:textId="2583E6F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47" w14:textId="37EF463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48" w14:textId="2353D856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49" w14:textId="079758E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4A" w14:textId="00A7E8C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4B" w14:textId="6346AD2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4C" w14:textId="104AD1E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58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4E" w14:textId="4B0381B2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4F" w14:textId="60935B7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50" w14:textId="4846B9A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51" w14:textId="5C4D88B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52" w14:textId="71647993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53" w14:textId="3698E9F3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54" w14:textId="543ACF4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55" w14:textId="6F2F3241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56" w14:textId="296ED4F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57" w14:textId="1BEDE3DA" w:rsidR="00AA17FD" w:rsidRPr="00365852" w:rsidRDefault="003F3B23" w:rsidP="00AA17FD">
            <w:pPr>
              <w:keepNext/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</w:tbl>
    <w:p w14:paraId="3BD8DB59" w14:textId="5870A9EB" w:rsidR="00AA17FD" w:rsidRPr="007377BF" w:rsidRDefault="00AA17FD" w:rsidP="00617861">
      <w:pPr>
        <w:pStyle w:val="ny-lesson-SFinsert"/>
      </w:pPr>
      <w:r w:rsidRPr="007377BF">
        <w:t xml:space="preserve">What percent does each </w:t>
      </w:r>
      <w:r w:rsidR="00201D01">
        <w:t>block</w:t>
      </w:r>
      <w:r w:rsidR="00201D01" w:rsidRPr="007377BF">
        <w:t xml:space="preserve"> </w:t>
      </w:r>
      <w:r w:rsidRPr="007377BF">
        <w:t>of granola bar represent?</w:t>
      </w:r>
    </w:p>
    <w:p w14:paraId="3BD8DB5A" w14:textId="0F2CB846" w:rsidR="00AA17FD" w:rsidRPr="00617861" w:rsidRDefault="009D650E" w:rsidP="00617861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 xml:space="preserve">1% </m:t>
        </m:r>
      </m:oMath>
      <w:r w:rsidR="00AA17FD" w:rsidRPr="00617861">
        <w:t>of the granola bar</w:t>
      </w:r>
    </w:p>
    <w:p w14:paraId="3BD8DB5B" w14:textId="3E3FDB94" w:rsidR="00AA17FD" w:rsidRPr="007377BF" w:rsidRDefault="003F3B23" w:rsidP="00617861">
      <w:pPr>
        <w:pStyle w:val="ny-lesson-SFinsert"/>
      </w:pPr>
      <w:r>
        <w:br/>
      </w:r>
      <w:r>
        <w:br/>
      </w:r>
      <w:r w:rsidR="00AA17FD" w:rsidRPr="007377BF">
        <w:t xml:space="preserve">What percent of the granola bar remains? </w:t>
      </w:r>
    </w:p>
    <w:p w14:paraId="3BD8DB5C" w14:textId="440831D2" w:rsidR="00AA17FD" w:rsidRPr="00493655" w:rsidRDefault="00AA17FD" w:rsidP="00617861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80%</m:t>
          </m:r>
        </m:oMath>
      </m:oMathPara>
    </w:p>
    <w:p w14:paraId="3BD8DB5D" w14:textId="1343AF49" w:rsidR="00AA17FD" w:rsidRDefault="003F3B23" w:rsidP="00617861">
      <w:pPr>
        <w:pStyle w:val="ny-lesson-SFinsert"/>
        <w:rPr>
          <w:noProof/>
        </w:rPr>
      </w:pPr>
      <w:r>
        <w:rPr>
          <w:noProof/>
        </w:rPr>
        <w:br/>
      </w:r>
      <w:r>
        <w:rPr>
          <w:noProof/>
        </w:rPr>
        <w:br/>
      </w:r>
      <w:r w:rsidR="00AA17FD" w:rsidRPr="007377BF">
        <w:rPr>
          <w:noProof/>
        </w:rPr>
        <w:t xml:space="preserve">What other ways can we represent this percent? </w:t>
      </w:r>
    </w:p>
    <w:p w14:paraId="3BD8DB5E" w14:textId="1E1F3749" w:rsidR="00AA17FD" w:rsidRPr="00617861" w:rsidRDefault="00F3128A" w:rsidP="00617861">
      <w:pPr>
        <w:pStyle w:val="ny-lesson-SFinsert-respons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nor/>
            </m:rPr>
            <w:rPr>
              <w:i w:val="0"/>
            </w:rPr>
            <m:t>,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nor/>
            </m:rPr>
            <w:rPr>
              <w:i w:val="0"/>
            </w:rPr>
            <m:t>,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nor/>
            </m:rPr>
            <w:rPr>
              <w:i w:val="0"/>
            </w:rPr>
            <m:t>,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nor/>
            </m:rPr>
            <w:rPr>
              <w:i w:val="0"/>
            </w:rPr>
            <m:t>,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 40</m:t>
              </m:r>
            </m:den>
          </m:f>
          <m:r>
            <m:rPr>
              <m:nor/>
            </m:rPr>
            <w:rPr>
              <w:i w:val="0"/>
            </w:rPr>
            <m:t>,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den>
          </m:f>
          <m:r>
            <m:rPr>
              <m:nor/>
            </m:rPr>
            <w:rPr>
              <w:i w:val="0"/>
            </w:rPr>
            <m:t>,</m:t>
          </m:r>
          <m:r>
            <m:rPr>
              <m:sty m:val="bi"/>
            </m:rPr>
            <w:rPr>
              <w:rFonts w:ascii="Cambria Math" w:hAnsi="Cambria Math"/>
            </w:rPr>
            <m:t xml:space="preserve">0.8 </m:t>
          </m:r>
        </m:oMath>
      </m:oMathPara>
    </w:p>
    <w:p w14:paraId="3BD8DB5F" w14:textId="77777777" w:rsidR="00AA17FD" w:rsidRPr="007377BF" w:rsidRDefault="00AA17FD" w:rsidP="00AA17FD">
      <w:pPr>
        <w:pStyle w:val="ny-lesson-paragraph"/>
        <w:rPr>
          <w:b/>
        </w:rPr>
      </w:pPr>
    </w:p>
    <w:p w14:paraId="3BD8DB60" w14:textId="77777777" w:rsidR="00AA17FD" w:rsidRDefault="00AA17FD" w:rsidP="00AA17FD">
      <w:pPr>
        <w:widowControl/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196B94D6" w14:textId="77777777" w:rsidR="003F3B23" w:rsidRDefault="003F3B23" w:rsidP="00AA17FD">
      <w:pPr>
        <w:pStyle w:val="ny-lesson-paragraph"/>
      </w:pPr>
    </w:p>
    <w:p w14:paraId="4F398BEA" w14:textId="77777777" w:rsidR="003F3B23" w:rsidRDefault="003F3B23" w:rsidP="00AA17FD">
      <w:pPr>
        <w:pStyle w:val="ny-lesson-paragraph"/>
      </w:pPr>
    </w:p>
    <w:p w14:paraId="3BD8DB63" w14:textId="75338B30" w:rsidR="00AA17FD" w:rsidRPr="004D2F66" w:rsidRDefault="00AA17FD" w:rsidP="00365852">
      <w:pPr>
        <w:pStyle w:val="ny-lesson-paragraph"/>
        <w:spacing w:before="240"/>
      </w:pPr>
      <w:r w:rsidRPr="004D2F66">
        <w:t xml:space="preserve">In this example, </w:t>
      </w:r>
      <w:r w:rsidR="00CC352A" w:rsidRPr="004D2F66">
        <w:t xml:space="preserve">the </w:t>
      </w:r>
      <w:r w:rsidRPr="004D2F66">
        <w:t xml:space="preserve">teacher can discuss how </w:t>
      </w:r>
      <m:oMath>
        <m:r>
          <m:rPr>
            <m:sty m:val="p"/>
          </m:rPr>
          <w:rPr>
            <w:rFonts w:ascii="Cambria Math" w:hAnsi="Cambria Math"/>
          </w:rPr>
          <m:t>0.01</m:t>
        </m:r>
      </m:oMath>
      <w:r w:rsidRPr="004D2F66">
        <w:t xml:space="preserve"> is related to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  <w:r w:rsidRPr="004D2F66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1%.</m:t>
        </m:r>
      </m:oMath>
      <w:r w:rsidR="00617861" w:rsidRPr="004D2F66">
        <w:t xml:space="preserve">  </w:t>
      </w:r>
      <w:r w:rsidRPr="004D2F66">
        <w:t xml:space="preserve">There are many examples that could be used to represent this percent in the last question. </w:t>
      </w:r>
      <w:r w:rsidR="003F3B23" w:rsidRPr="004D2F66">
        <w:t xml:space="preserve"> </w:t>
      </w:r>
      <w:r w:rsidRPr="004D2F66">
        <w:t xml:space="preserve">Students should </w:t>
      </w:r>
      <w:r w:rsidR="0078403E" w:rsidRPr="004D2F66">
        <w:t>list</w:t>
      </w:r>
      <w:r w:rsidRPr="004D2F66">
        <w:t xml:space="preserve"> several</w:t>
      </w:r>
      <w:r w:rsidR="00CC352A" w:rsidRPr="004D2F66">
        <w:t xml:space="preserve"> examples</w:t>
      </w:r>
      <w:r w:rsidRPr="004D2F66">
        <w:t>.</w:t>
      </w:r>
    </w:p>
    <w:p w14:paraId="3BD8DB64" w14:textId="77777777" w:rsidR="00AA17FD" w:rsidRPr="00A30598" w:rsidRDefault="00AA17FD" w:rsidP="00AA17FD">
      <w:pPr>
        <w:pStyle w:val="ny-lesson-paragraph"/>
      </w:pPr>
    </w:p>
    <w:p w14:paraId="3BD8DB65" w14:textId="58087A64" w:rsidR="00AA17FD" w:rsidRPr="009D6816" w:rsidRDefault="00AA17FD" w:rsidP="00617861">
      <w:pPr>
        <w:pStyle w:val="ny-lesson-hdr-1"/>
      </w:pPr>
      <w:r w:rsidRPr="00A30598">
        <w:t>Exercise</w:t>
      </w:r>
      <w:r w:rsidR="008F3785">
        <w:t>s</w:t>
      </w:r>
      <w:r w:rsidR="00365852">
        <w:t xml:space="preserve"> 3–6</w:t>
      </w:r>
      <w:r w:rsidR="0038567E">
        <w:t xml:space="preserve"> </w:t>
      </w:r>
      <w:r w:rsidR="008F3785">
        <w:t xml:space="preserve"> </w:t>
      </w:r>
      <w:r w:rsidRPr="00A30598">
        <w:t>(15 minutes)</w:t>
      </w:r>
    </w:p>
    <w:p w14:paraId="3BD8DB66" w14:textId="77777777" w:rsidR="00AA17FD" w:rsidRPr="00A30598" w:rsidRDefault="00AA17FD" w:rsidP="00AA17FD">
      <w:pPr>
        <w:pStyle w:val="ny-lesson-paragraph"/>
      </w:pPr>
      <w:r w:rsidRPr="00A30598">
        <w:t>In predetermined pairs or groups, students solve the remaining problems.</w:t>
      </w:r>
    </w:p>
    <w:p w14:paraId="3BD8DB67" w14:textId="6688332B" w:rsidR="00AA17FD" w:rsidRPr="00A30598" w:rsidRDefault="00AA17FD" w:rsidP="00AA17FD">
      <w:pPr>
        <w:pStyle w:val="ny-lesson-paragraph"/>
      </w:pPr>
      <w:r w:rsidRPr="00A30598">
        <w:t xml:space="preserve">Circulate around the room. </w:t>
      </w:r>
      <w:r w:rsidR="00617861">
        <w:t xml:space="preserve"> </w:t>
      </w:r>
      <w:r w:rsidRPr="00A30598">
        <w:t xml:space="preserve">Students may have varying answers for several questions in the practice. </w:t>
      </w:r>
      <w:r w:rsidR="00617861">
        <w:t xml:space="preserve"> </w:t>
      </w:r>
      <w:r w:rsidRPr="00A30598">
        <w:t>There is more than one possible answer for several questions to spark conversation between pairs or small groups.</w:t>
      </w:r>
    </w:p>
    <w:p w14:paraId="3BD8DB68" w14:textId="7024C263" w:rsidR="00AA17FD" w:rsidRDefault="00AA17FD" w:rsidP="00AA17FD">
      <w:pPr>
        <w:pStyle w:val="ny-lesson-paragraph"/>
      </w:pPr>
      <w:r w:rsidRPr="00A30598">
        <w:t xml:space="preserve">For example, the second </w:t>
      </w:r>
      <m:oMath>
        <m:r>
          <w:rPr>
            <w:rFonts w:ascii="Cambria Math" w:hAnsi="Cambria Math"/>
          </w:rPr>
          <m:t xml:space="preserve">10×10 </m:t>
        </m:r>
      </m:oMath>
      <w:r w:rsidRPr="00A30598">
        <w:t xml:space="preserve">grid </w:t>
      </w:r>
      <w:r w:rsidR="00CC352A">
        <w:t>used</w:t>
      </w:r>
      <w:r w:rsidR="00CC352A" w:rsidRPr="00A30598">
        <w:t xml:space="preserve"> </w:t>
      </w:r>
      <w:r w:rsidRPr="00A30598">
        <w:t>two different colors</w:t>
      </w:r>
      <w:r w:rsidR="00CC352A">
        <w:t>, s</w:t>
      </w:r>
      <w:r w:rsidRPr="00A30598">
        <w:t>o students could compare colored to total</w:t>
      </w:r>
      <w:r w:rsidR="00D87B10">
        <w:t xml:space="preserve">: </w:t>
      </w:r>
      <w:r w:rsidRPr="00A30598">
        <w:t xml:space="preserve"> </w:t>
      </w:r>
      <w:r w:rsidR="004471F6">
        <w:t>light gray</w:t>
      </w:r>
      <w:r w:rsidR="004471F6" w:rsidRPr="00A30598">
        <w:t xml:space="preserve"> </w:t>
      </w:r>
      <w:r w:rsidRPr="00A30598">
        <w:t xml:space="preserve">to total, </w:t>
      </w:r>
      <w:r w:rsidR="004471F6">
        <w:t>dark gray</w:t>
      </w:r>
      <w:r w:rsidR="004471F6" w:rsidRPr="00A30598">
        <w:t xml:space="preserve"> </w:t>
      </w:r>
      <w:r w:rsidRPr="00A30598">
        <w:t xml:space="preserve">to total. </w:t>
      </w:r>
      <w:r w:rsidR="00617861">
        <w:t xml:space="preserve"> </w:t>
      </w:r>
      <w:r w:rsidRPr="00A30598">
        <w:t xml:space="preserve">In addition, when they are asked to describe the different scenarios, some may use part-to-part ratios while others may use part-to-whole. </w:t>
      </w:r>
      <w:r w:rsidR="00617861">
        <w:t xml:space="preserve"> </w:t>
      </w:r>
      <w:r w:rsidRPr="00A30598">
        <w:t xml:space="preserve">This is a good time for a discussion on how part-to-part can lead to </w:t>
      </w:r>
      <w:r w:rsidR="00493655">
        <w:br/>
      </w:r>
      <w:r w:rsidRPr="00A30598">
        <w:t xml:space="preserve">part-to-whole. </w:t>
      </w:r>
      <w:r w:rsidR="003F3B23">
        <w:t xml:space="preserve"> </w:t>
      </w:r>
      <w:r w:rsidRPr="00A30598">
        <w:t xml:space="preserve">In addition, it is important to remember that percents are out of a total </w:t>
      </w:r>
      <m:oMath>
        <m:r>
          <w:rPr>
            <w:rFonts w:ascii="Cambria Math" w:hAnsi="Cambria Math"/>
          </w:rPr>
          <m:t>100</m:t>
        </m:r>
      </m:oMath>
      <w:r w:rsidR="00D87B10">
        <w:t>, s</w:t>
      </w:r>
      <w:r w:rsidRPr="00A30598">
        <w:t xml:space="preserve">o </w:t>
      </w:r>
      <w:r w:rsidR="00663BF0">
        <w:t xml:space="preserve">consider </w:t>
      </w:r>
      <w:r w:rsidRPr="00A30598">
        <w:t>ask</w:t>
      </w:r>
      <w:r w:rsidR="00663BF0">
        <w:t>ing</w:t>
      </w:r>
      <w:r w:rsidRPr="00A30598">
        <w:t xml:space="preserve"> students which form of the ratio is mos</w:t>
      </w:r>
      <w:r>
        <w:t>t helpful for getting a percent.</w:t>
      </w:r>
    </w:p>
    <w:p w14:paraId="3BD8DB6C" w14:textId="77777777" w:rsidR="00F21A50" w:rsidRDefault="00F21A50" w:rsidP="004D2F66">
      <w:pPr>
        <w:pStyle w:val="ny-lesson-paragraph"/>
      </w:pPr>
      <w:r w:rsidRPr="00617861">
        <w:t>A percent is just another way to show the part-to-whole ratio for each picture.</w:t>
      </w:r>
    </w:p>
    <w:p w14:paraId="6C329269" w14:textId="77777777" w:rsidR="003F3B23" w:rsidRDefault="003F3B23">
      <w:pPr>
        <w:rPr>
          <w:rFonts w:ascii="Calibri" w:eastAsia="Myriad Pro" w:hAnsi="Calibri" w:cs="Myriad Pro"/>
          <w:b/>
          <w:noProof/>
          <w:color w:val="231F20"/>
          <w:sz w:val="16"/>
          <w:szCs w:val="18"/>
        </w:rPr>
      </w:pPr>
      <w:r>
        <w:rPr>
          <w:noProof/>
        </w:rPr>
        <w:br w:type="page"/>
      </w:r>
    </w:p>
    <w:p w14:paraId="3BD8DB6D" w14:textId="0BE74D82" w:rsidR="00AA17FD" w:rsidRPr="00C4000A" w:rsidRDefault="00DF4773" w:rsidP="00F21A50">
      <w:pPr>
        <w:pStyle w:val="ny-lesson-SFinsert"/>
        <w:rPr>
          <w:rFonts w:cs="CMR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BD8DED1" wp14:editId="47D0E8D0">
                <wp:simplePos x="0" y="0"/>
                <wp:positionH relativeFrom="margin">
                  <wp:align>center</wp:align>
                </wp:positionH>
                <wp:positionV relativeFrom="paragraph">
                  <wp:posOffset>-46536</wp:posOffset>
                </wp:positionV>
                <wp:extent cx="5303520" cy="7581900"/>
                <wp:effectExtent l="0" t="0" r="1143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581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04C2A" id="Rectangle 30" o:spid="_x0000_s1026" style="position:absolute;margin-left:0;margin-top:-3.65pt;width:417.6pt;height:597pt;z-index:251707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9D650E">
        <w:rPr>
          <w:noProof/>
        </w:rPr>
        <w:t>Exercise 3</w:t>
      </w:r>
      <w:r w:rsidR="00AA17FD">
        <w:rPr>
          <w:noProof/>
        </w:rPr>
        <w:t xml:space="preserve">  </w:t>
      </w:r>
    </w:p>
    <w:p w14:paraId="3BD8DB6E" w14:textId="2F961E02" w:rsidR="00AA17FD" w:rsidRDefault="009D650E" w:rsidP="00AA17FD">
      <w:pPr>
        <w:widowControl/>
        <w:spacing w:after="160" w:line="259" w:lineRule="auto"/>
        <w:contextualSpacing/>
        <w:rPr>
          <w:rFonts w:eastAsia="Cambria" w:cs="CMR10"/>
          <w:i/>
          <w:sz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BD8DED2" wp14:editId="2D0A030D">
            <wp:simplePos x="0" y="0"/>
            <wp:positionH relativeFrom="column">
              <wp:posOffset>920115</wp:posOffset>
            </wp:positionH>
            <wp:positionV relativeFrom="paragraph">
              <wp:posOffset>5715</wp:posOffset>
            </wp:positionV>
            <wp:extent cx="3333115" cy="1136015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D8DB6F" w14:textId="77777777" w:rsidR="00AA17FD" w:rsidRDefault="00AA17FD" w:rsidP="00AA17FD">
      <w:pPr>
        <w:widowControl/>
        <w:spacing w:after="160" w:line="259" w:lineRule="auto"/>
        <w:contextualSpacing/>
        <w:rPr>
          <w:rFonts w:eastAsia="Cambria" w:cs="CMR10"/>
          <w:i/>
          <w:sz w:val="20"/>
        </w:rPr>
      </w:pPr>
    </w:p>
    <w:p w14:paraId="3BD8DB70" w14:textId="77777777" w:rsidR="00AA17FD" w:rsidRDefault="00AA17FD" w:rsidP="00AA17FD">
      <w:pPr>
        <w:widowControl/>
        <w:spacing w:after="160" w:line="259" w:lineRule="auto"/>
        <w:contextualSpacing/>
        <w:rPr>
          <w:rFonts w:eastAsia="Cambria" w:cs="CMR10"/>
          <w:i/>
          <w:sz w:val="20"/>
        </w:rPr>
      </w:pPr>
    </w:p>
    <w:p w14:paraId="3BD8DB71" w14:textId="77777777" w:rsidR="00AA17FD" w:rsidRDefault="00AA17FD" w:rsidP="00AA17FD">
      <w:pPr>
        <w:widowControl/>
        <w:spacing w:after="160" w:line="259" w:lineRule="auto"/>
        <w:contextualSpacing/>
        <w:rPr>
          <w:rFonts w:eastAsia="Cambria" w:cs="CMR10"/>
          <w:i/>
          <w:sz w:val="20"/>
        </w:rPr>
      </w:pPr>
    </w:p>
    <w:p w14:paraId="3BD8DB72" w14:textId="77777777" w:rsidR="00617861" w:rsidRDefault="00617861" w:rsidP="00AA17FD">
      <w:pPr>
        <w:widowControl/>
        <w:spacing w:after="160" w:line="259" w:lineRule="auto"/>
        <w:contextualSpacing/>
        <w:rPr>
          <w:rFonts w:eastAsia="Cambria" w:cs="CMR10"/>
          <w:i/>
          <w:sz w:val="20"/>
        </w:rPr>
      </w:pPr>
    </w:p>
    <w:p w14:paraId="3BD8DB74" w14:textId="77777777" w:rsidR="00617861" w:rsidRDefault="00617861" w:rsidP="00617861">
      <w:pPr>
        <w:pStyle w:val="ny-lesson-SFinsert"/>
        <w:rPr>
          <w:i/>
        </w:rPr>
      </w:pPr>
    </w:p>
    <w:p w14:paraId="3BD8DB75" w14:textId="4DB363F5" w:rsidR="00AA17FD" w:rsidRPr="006D3EA5" w:rsidRDefault="005266F6" w:rsidP="00617861">
      <w:pPr>
        <w:pStyle w:val="ny-lesson-SFinsert-number-list"/>
        <w:numPr>
          <w:ilvl w:val="0"/>
          <w:numId w:val="43"/>
        </w:numPr>
        <w:rPr>
          <w:rFonts w:eastAsia="MS Mincho"/>
          <w:i/>
        </w:rPr>
      </w:pPr>
      <w:r>
        <w:t>For each figure shown, represent the gray shaded region as a percent of the whole figure.</w:t>
      </w:r>
      <w:r w:rsidR="00AA17FD" w:rsidRPr="006D3EA5">
        <w:t xml:space="preserve"> </w:t>
      </w:r>
      <w:r w:rsidR="00617861">
        <w:t xml:space="preserve"> </w:t>
      </w:r>
      <w:r w:rsidR="00AA17FD" w:rsidRPr="006D3EA5">
        <w:t>Write your answer as a decimal, fraction, and percent.</w:t>
      </w:r>
    </w:p>
    <w:tbl>
      <w:tblPr>
        <w:tblStyle w:val="TableGrid"/>
        <w:tblpPr w:leftFromText="180" w:rightFromText="180" w:vertAnchor="text" w:horzAnchor="page" w:tblpX="2559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AA17FD" w14:paraId="3BD8DB79" w14:textId="77777777" w:rsidTr="00365852">
        <w:trPr>
          <w:trHeight w:val="40"/>
        </w:trPr>
        <w:tc>
          <w:tcPr>
            <w:tcW w:w="2160" w:type="dxa"/>
            <w:shd w:val="clear" w:color="auto" w:fill="F2F2F2" w:themeFill="background1" w:themeFillShade="F2"/>
          </w:tcPr>
          <w:p w14:paraId="3BD8DB76" w14:textId="7881DC79" w:rsidR="00AA17FD" w:rsidRPr="006D3EA5" w:rsidRDefault="00AA17FD" w:rsidP="003F3B23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 w:val="16"/>
                <w:szCs w:val="32"/>
              </w:rPr>
            </w:pPr>
            <w:r w:rsidRPr="006D3EA5">
              <w:rPr>
                <w:b/>
                <w:sz w:val="16"/>
                <w:szCs w:val="32"/>
              </w:rPr>
              <w:t xml:space="preserve">Picture </w:t>
            </w:r>
            <w:r w:rsidR="003F3B23">
              <w:rPr>
                <w:b/>
                <w:sz w:val="16"/>
                <w:szCs w:val="32"/>
              </w:rPr>
              <w:t>(</w:t>
            </w:r>
            <w:r w:rsidR="000D2A9C">
              <w:rPr>
                <w:b/>
                <w:sz w:val="16"/>
                <w:szCs w:val="32"/>
              </w:rPr>
              <w:t>a</w:t>
            </w:r>
            <w:r w:rsidR="003F3B23">
              <w:rPr>
                <w:b/>
                <w:sz w:val="16"/>
                <w:szCs w:val="32"/>
              </w:rPr>
              <w:t>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BD8DB77" w14:textId="366585EB" w:rsidR="00AA17FD" w:rsidRPr="006D3EA5" w:rsidRDefault="00AA17FD" w:rsidP="003F3B23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 w:val="16"/>
                <w:szCs w:val="32"/>
              </w:rPr>
            </w:pPr>
            <w:r w:rsidRPr="006D3EA5">
              <w:rPr>
                <w:b/>
                <w:sz w:val="16"/>
                <w:szCs w:val="32"/>
              </w:rPr>
              <w:t xml:space="preserve">Picture </w:t>
            </w:r>
            <w:r w:rsidR="003F3B23">
              <w:rPr>
                <w:b/>
                <w:sz w:val="16"/>
                <w:szCs w:val="32"/>
              </w:rPr>
              <w:t>(</w:t>
            </w:r>
            <w:r w:rsidR="000D2A9C">
              <w:rPr>
                <w:b/>
                <w:sz w:val="16"/>
                <w:szCs w:val="32"/>
              </w:rPr>
              <w:t>b</w:t>
            </w:r>
            <w:r w:rsidR="003F3B23">
              <w:rPr>
                <w:b/>
                <w:sz w:val="16"/>
                <w:szCs w:val="32"/>
              </w:rPr>
              <w:t>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BD8DB78" w14:textId="7F933ED5" w:rsidR="00AA17FD" w:rsidRPr="006D3EA5" w:rsidRDefault="00AA17FD" w:rsidP="003F3B23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 w:val="16"/>
                <w:szCs w:val="32"/>
              </w:rPr>
            </w:pPr>
            <w:r w:rsidRPr="006D3EA5">
              <w:rPr>
                <w:b/>
                <w:sz w:val="16"/>
                <w:szCs w:val="32"/>
              </w:rPr>
              <w:t xml:space="preserve">Picture </w:t>
            </w:r>
            <w:r w:rsidR="003F3B23">
              <w:rPr>
                <w:b/>
                <w:sz w:val="16"/>
                <w:szCs w:val="32"/>
              </w:rPr>
              <w:t>(</w:t>
            </w:r>
            <w:r w:rsidR="000D2A9C">
              <w:rPr>
                <w:b/>
                <w:sz w:val="16"/>
                <w:szCs w:val="32"/>
              </w:rPr>
              <w:t>c</w:t>
            </w:r>
            <w:r w:rsidR="003F3B23">
              <w:rPr>
                <w:b/>
                <w:sz w:val="16"/>
                <w:szCs w:val="32"/>
              </w:rPr>
              <w:t>)</w:t>
            </w:r>
          </w:p>
        </w:tc>
      </w:tr>
      <w:tr w:rsidR="00AA17FD" w14:paraId="3BD8DB85" w14:textId="77777777" w:rsidTr="00365852">
        <w:trPr>
          <w:trHeight w:val="2088"/>
        </w:trPr>
        <w:tc>
          <w:tcPr>
            <w:tcW w:w="2160" w:type="dxa"/>
          </w:tcPr>
          <w:p w14:paraId="3BD8DB7B" w14:textId="142E4CF9" w:rsidR="00AA17FD" w:rsidRDefault="007B61BF" w:rsidP="00365852">
            <w:pPr>
              <w:pStyle w:val="ny-lesson-SFinsert-response-table"/>
              <w:spacing w:before="4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20%</m:t>
              </m:r>
            </m:oMath>
            <w:r w:rsidRPr="00617861">
              <w:t xml:space="preserve"> is shaded darker than the rest,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0.20</m:t>
              </m:r>
            </m:oMath>
            <w:r w:rsidRPr="00617861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100</m:t>
                  </m:r>
                </m:den>
              </m:f>
            </m:oMath>
            <w:r w:rsidRPr="00493655">
              <w:rPr>
                <w:szCs w:val="16"/>
              </w:rPr>
              <w:t>.</w:t>
            </w:r>
          </w:p>
          <w:p w14:paraId="3BD8DB7C" w14:textId="77777777" w:rsidR="00AA17FD" w:rsidRDefault="00AA17FD" w:rsidP="00365852">
            <w:pPr>
              <w:pStyle w:val="ny-lesson-numbering"/>
              <w:numPr>
                <w:ilvl w:val="0"/>
                <w:numId w:val="0"/>
              </w:numPr>
              <w:spacing w:before="40"/>
            </w:pPr>
          </w:p>
          <w:p w14:paraId="3BD8DB7D" w14:textId="77777777" w:rsidR="00AA17FD" w:rsidRDefault="00AA17FD" w:rsidP="00365852">
            <w:pPr>
              <w:pStyle w:val="ny-lesson-numbering"/>
              <w:numPr>
                <w:ilvl w:val="0"/>
                <w:numId w:val="0"/>
              </w:numPr>
              <w:spacing w:before="40"/>
            </w:pPr>
          </w:p>
          <w:p w14:paraId="3BD8DB82" w14:textId="77777777" w:rsidR="00AA17FD" w:rsidRDefault="00AA17FD" w:rsidP="00365852">
            <w:pPr>
              <w:pStyle w:val="ny-lesson-numbering"/>
              <w:numPr>
                <w:ilvl w:val="0"/>
                <w:numId w:val="0"/>
              </w:numPr>
              <w:spacing w:before="40"/>
            </w:pPr>
          </w:p>
        </w:tc>
        <w:tc>
          <w:tcPr>
            <w:tcW w:w="2160" w:type="dxa"/>
          </w:tcPr>
          <w:p w14:paraId="3BD8DB83" w14:textId="2BE37453" w:rsidR="00AA17FD" w:rsidRDefault="005266F6" w:rsidP="00422343">
            <w:pPr>
              <w:pStyle w:val="ny-lesson-SFinsert-response-table"/>
              <w:spacing w:before="40"/>
            </w:pPr>
            <w:r>
              <w:t>Answers will vary.</w:t>
            </w:r>
            <w:r w:rsidR="003F3B23">
              <w:t xml:space="preserve"> </w:t>
            </w:r>
            <w:r w:rsidR="007B61BF" w:rsidRPr="00617861">
              <w:t xml:space="preserve"> Sample </w:t>
            </w:r>
            <w:r w:rsidR="00663BF0">
              <w:t>a</w:t>
            </w:r>
            <w:r w:rsidR="007B61BF" w:rsidRPr="00617861">
              <w:t>nswer (colored compared to total)</w:t>
            </w:r>
            <w:r w:rsidR="00422343">
              <w:t xml:space="preserve">:  </w:t>
            </w:r>
            <w:r w:rsidR="007B61BF" w:rsidRPr="00617861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50%</m:t>
              </m:r>
            </m:oMath>
            <w:r w:rsidR="007B61BF" w:rsidRPr="00617861"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50</m:t>
              </m:r>
            </m:oMath>
            <w:r w:rsidR="007B61BF" w:rsidRPr="00617861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100</m:t>
                  </m:r>
                </m:den>
              </m:f>
            </m:oMath>
            <w:r w:rsidR="007B61BF" w:rsidRPr="00617861">
              <w:t xml:space="preserve">  (Students could also compare darker shading to total, lighter shading to total, light shading to darker shading, darker shading to lighter shading, etc.)</w:t>
            </w:r>
          </w:p>
        </w:tc>
        <w:tc>
          <w:tcPr>
            <w:tcW w:w="2160" w:type="dxa"/>
          </w:tcPr>
          <w:p w14:paraId="3BD8DB84" w14:textId="3FDE7D8C" w:rsidR="00AA17FD" w:rsidRDefault="007B61BF" w:rsidP="00365852">
            <w:pPr>
              <w:pStyle w:val="ny-lesson-SFinsert-response-table"/>
              <w:spacing w:before="4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48%</m:t>
              </m:r>
            </m:oMath>
            <w:r w:rsidRPr="00617861"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0.48</m:t>
              </m:r>
            </m:oMath>
            <w:r w:rsidRPr="00617861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100</m:t>
                  </m:r>
                </m:den>
              </m:f>
            </m:oMath>
          </w:p>
        </w:tc>
      </w:tr>
    </w:tbl>
    <w:p w14:paraId="3BD8DB86" w14:textId="77777777" w:rsidR="00AA17FD" w:rsidRPr="00FD4661" w:rsidRDefault="00AA17FD" w:rsidP="00AA17FD">
      <w:pPr>
        <w:pStyle w:val="ny-lesson-SFinsert-response"/>
        <w:ind w:left="0"/>
      </w:pPr>
    </w:p>
    <w:p w14:paraId="3BD8DB87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8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9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A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B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C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D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F" w14:textId="77777777" w:rsidR="00617861" w:rsidRDefault="00617861" w:rsidP="00365852">
      <w:pPr>
        <w:pStyle w:val="ny-lesson-SFinsert-number-list"/>
        <w:numPr>
          <w:ilvl w:val="0"/>
          <w:numId w:val="0"/>
        </w:numPr>
        <w:ind w:left="1224"/>
      </w:pPr>
    </w:p>
    <w:p w14:paraId="3BD8DB95" w14:textId="77777777" w:rsidR="00AA17FD" w:rsidRPr="00617861" w:rsidRDefault="00AA17FD" w:rsidP="003F3B23">
      <w:pPr>
        <w:pStyle w:val="ny-lesson-SFinsert-number-list"/>
        <w:numPr>
          <w:ilvl w:val="0"/>
          <w:numId w:val="43"/>
        </w:numPr>
      </w:pPr>
      <w:r w:rsidRPr="00617861">
        <w:t>What ratio is being modeled in each picture?</w:t>
      </w:r>
    </w:p>
    <w:p w14:paraId="3BD8DB96" w14:textId="22CB96F0" w:rsidR="00AA17FD" w:rsidRPr="00617861" w:rsidRDefault="00AA17FD" w:rsidP="003F3B23">
      <w:pPr>
        <w:pStyle w:val="ny-lesson-SFinsert-response"/>
        <w:ind w:left="1584"/>
      </w:pPr>
      <w:r w:rsidRPr="00617861">
        <w:t xml:space="preserve">Picture </w:t>
      </w:r>
      <w:r w:rsidR="003F3B23">
        <w:t>(a)</w:t>
      </w:r>
      <w:r w:rsidR="00422343">
        <w:t xml:space="preserve">:  </w:t>
      </w:r>
      <w:r w:rsidR="0074224E">
        <w:t xml:space="preserve">Answers will vary.  One example is the ratio of darker gray to </w:t>
      </w:r>
      <w:r w:rsidR="00663BF0">
        <w:t xml:space="preserve">the </w:t>
      </w:r>
      <w:r w:rsidR="0074224E">
        <w:t xml:space="preserve">total is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617861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74224E">
        <w:t xml:space="preserve">.  </w:t>
      </w:r>
    </w:p>
    <w:p w14:paraId="3BD8DB97" w14:textId="4BBB6194" w:rsidR="00AA17FD" w:rsidRPr="00617861" w:rsidRDefault="00AA17FD" w:rsidP="003F3B23">
      <w:pPr>
        <w:pStyle w:val="ny-lesson-SFinsert-response"/>
        <w:ind w:left="1584"/>
      </w:pPr>
      <w:r w:rsidRPr="00617861">
        <w:t xml:space="preserve">Picture </w:t>
      </w:r>
      <w:r w:rsidR="003F3B23">
        <w:t>(b)</w:t>
      </w:r>
      <w:r w:rsidR="00422343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617861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617861">
        <w:t>, or a correct answer for whichever description they chose.</w:t>
      </w:r>
    </w:p>
    <w:p w14:paraId="3BD8DB98" w14:textId="569DD4BA" w:rsidR="00AA17FD" w:rsidRPr="00617861" w:rsidRDefault="00AA17FD" w:rsidP="003F3B23">
      <w:pPr>
        <w:pStyle w:val="ny-lesson-SFinsert-response"/>
        <w:ind w:left="1584"/>
      </w:pPr>
      <w:r w:rsidRPr="00617861">
        <w:t xml:space="preserve">Picture </w:t>
      </w:r>
      <w:r w:rsidR="003F3B23">
        <w:t>(c)</w:t>
      </w:r>
      <w:r w:rsidR="00422343">
        <w:t xml:space="preserve">:  </w:t>
      </w:r>
      <w:r w:rsidRPr="00617861">
        <w:t xml:space="preserve"> </w:t>
      </w:r>
      <w:r w:rsidR="0074224E">
        <w:t>The ratio of gray to</w:t>
      </w:r>
      <w:r w:rsidR="007D66BC">
        <w:t xml:space="preserve"> the</w:t>
      </w:r>
      <w:r w:rsidR="0074224E">
        <w:t xml:space="preserve"> total is </w:t>
      </w:r>
      <m:oMath>
        <m:r>
          <m:rPr>
            <m:sty m:val="bi"/>
          </m:rPr>
          <w:rPr>
            <w:rFonts w:ascii="Cambria Math" w:hAnsi="Cambria Math"/>
          </w:rPr>
          <m:t>48</m:t>
        </m:r>
      </m:oMath>
      <w:r w:rsidRPr="00617861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74224E">
        <w:t>.</w:t>
      </w:r>
    </w:p>
    <w:p w14:paraId="3BD8DB99" w14:textId="77777777" w:rsidR="00F21A50" w:rsidRDefault="00F21A50" w:rsidP="003F3B23">
      <w:pPr>
        <w:pStyle w:val="ny-lesson-SFinsert-number-list"/>
        <w:numPr>
          <w:ilvl w:val="0"/>
          <w:numId w:val="0"/>
        </w:numPr>
        <w:ind w:left="1584"/>
      </w:pPr>
    </w:p>
    <w:p w14:paraId="3BD8DB9A" w14:textId="57D1DBAE" w:rsidR="00AA17FD" w:rsidRPr="00617861" w:rsidRDefault="00AA17FD" w:rsidP="003F3B23">
      <w:pPr>
        <w:pStyle w:val="ny-lesson-SFinsert-number-list"/>
        <w:numPr>
          <w:ilvl w:val="0"/>
          <w:numId w:val="43"/>
        </w:numPr>
      </w:pPr>
      <w:r w:rsidRPr="00617861">
        <w:t>How are the ratios and percent</w:t>
      </w:r>
      <w:r w:rsidR="00CF135A">
        <w:t>s</w:t>
      </w:r>
      <w:r w:rsidRPr="00617861">
        <w:t xml:space="preserve"> related?  </w:t>
      </w:r>
    </w:p>
    <w:p w14:paraId="3BD8DB9B" w14:textId="77777777" w:rsidR="00AA17FD" w:rsidRPr="00343F36" w:rsidRDefault="00AA17FD" w:rsidP="003F3B23">
      <w:pPr>
        <w:pStyle w:val="ny-lesson-SFinsert-response"/>
        <w:ind w:left="1584"/>
      </w:pPr>
      <w:r w:rsidRPr="00343F36">
        <w:t xml:space="preserve">Answers will vary.    </w:t>
      </w:r>
    </w:p>
    <w:p w14:paraId="3BD8DB9F" w14:textId="3E15DD8C" w:rsidR="00FD11C1" w:rsidRDefault="003F3B23" w:rsidP="004D2F66">
      <w:pPr>
        <w:pStyle w:val="ny-lesson-SFinsert"/>
      </w:pPr>
      <w:r>
        <w:br/>
      </w:r>
      <w:r w:rsidR="006C7293">
        <w:t>Exercise 4</w:t>
      </w:r>
    </w:p>
    <w:p w14:paraId="3BD8DBA0" w14:textId="78DE5056" w:rsidR="00FD11C1" w:rsidRPr="00FD11C1" w:rsidRDefault="0074224E" w:rsidP="004D2F66">
      <w:pPr>
        <w:pStyle w:val="ny-lesson-SFinsert"/>
      </w:pPr>
      <w:r>
        <w:t>Each r</w:t>
      </w:r>
      <w:r w:rsidR="007B3978">
        <w:t>elationship</w:t>
      </w:r>
      <w:r>
        <w:t xml:space="preserve"> below compares the</w:t>
      </w:r>
      <w:r w:rsidR="007B3978">
        <w:t xml:space="preserve"> shaded portion (or part) to the entire figure (the whole).</w:t>
      </w:r>
      <w:r>
        <w:t xml:space="preserve"> </w:t>
      </w:r>
      <w:r w:rsidR="007B3978">
        <w:t xml:space="preserve"> </w:t>
      </w:r>
      <w:r w:rsidR="00FD11C1">
        <w:t>Complete the table.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887"/>
        <w:gridCol w:w="1093"/>
        <w:gridCol w:w="1421"/>
        <w:gridCol w:w="2748"/>
      </w:tblGrid>
      <w:tr w:rsidR="00FD11C1" w:rsidRPr="00A960B0" w14:paraId="3BD8DBA6" w14:textId="77777777" w:rsidTr="00365852">
        <w:trPr>
          <w:cantSplit/>
          <w:trHeight w:val="158"/>
          <w:jc w:val="center"/>
        </w:trPr>
        <w:tc>
          <w:tcPr>
            <w:tcW w:w="1516" w:type="dxa"/>
            <w:shd w:val="clear" w:color="auto" w:fill="BFBFBF" w:themeFill="background1" w:themeFillShade="BF"/>
            <w:vAlign w:val="center"/>
          </w:tcPr>
          <w:p w14:paraId="3BD8DBA1" w14:textId="77777777" w:rsidR="00FD11C1" w:rsidRPr="00A960B0" w:rsidRDefault="00FD11C1" w:rsidP="004D2F66">
            <w:pPr>
              <w:pStyle w:val="ny-lesson-SFinsert-table"/>
              <w:jc w:val="center"/>
            </w:pPr>
            <w:r w:rsidRPr="00A960B0">
              <w:t>Percentage</w:t>
            </w: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14:paraId="3BD8DBA2" w14:textId="77777777" w:rsidR="00FD11C1" w:rsidRPr="00A960B0" w:rsidRDefault="00FD11C1" w:rsidP="004D2F66">
            <w:pPr>
              <w:pStyle w:val="ny-lesson-SFinsert-table"/>
              <w:jc w:val="center"/>
            </w:pPr>
            <w:r w:rsidRPr="00A960B0">
              <w:t>Decimal</w:t>
            </w:r>
          </w:p>
        </w:tc>
        <w:tc>
          <w:tcPr>
            <w:tcW w:w="1093" w:type="dxa"/>
            <w:shd w:val="clear" w:color="auto" w:fill="BFBFBF" w:themeFill="background1" w:themeFillShade="BF"/>
            <w:vAlign w:val="center"/>
          </w:tcPr>
          <w:p w14:paraId="3BD8DBA3" w14:textId="77777777" w:rsidR="00FD11C1" w:rsidRPr="00A960B0" w:rsidRDefault="00FD11C1" w:rsidP="004D2F66">
            <w:pPr>
              <w:pStyle w:val="ny-lesson-SFinsert-table"/>
              <w:jc w:val="center"/>
            </w:pPr>
            <w:r w:rsidRPr="00A960B0">
              <w:t>Fraction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3BD8DBA4" w14:textId="77777777" w:rsidR="00FD11C1" w:rsidRPr="00A960B0" w:rsidRDefault="00FD11C1" w:rsidP="004D2F66">
            <w:pPr>
              <w:pStyle w:val="ny-lesson-SFinsert-table"/>
              <w:jc w:val="center"/>
            </w:pPr>
            <w:r w:rsidRPr="00A960B0">
              <w:t>Ratio</w:t>
            </w:r>
          </w:p>
        </w:tc>
        <w:tc>
          <w:tcPr>
            <w:tcW w:w="2748" w:type="dxa"/>
            <w:shd w:val="clear" w:color="auto" w:fill="BFBFBF" w:themeFill="background1" w:themeFillShade="BF"/>
            <w:vAlign w:val="center"/>
          </w:tcPr>
          <w:p w14:paraId="3BD8DBA5" w14:textId="77777777" w:rsidR="00FD11C1" w:rsidRPr="00A960B0" w:rsidRDefault="00FD11C1" w:rsidP="004D2F66">
            <w:pPr>
              <w:pStyle w:val="ny-lesson-SFinsert-table"/>
              <w:jc w:val="center"/>
            </w:pPr>
            <w:r w:rsidRPr="00A960B0">
              <w:t>Model</w:t>
            </w:r>
          </w:p>
        </w:tc>
      </w:tr>
      <w:tr w:rsidR="00FD11C1" w:rsidRPr="00A960B0" w14:paraId="3BD8DC1A" w14:textId="77777777" w:rsidTr="00365852">
        <w:trPr>
          <w:cantSplit/>
          <w:trHeight w:val="2880"/>
          <w:jc w:val="center"/>
        </w:trPr>
        <w:tc>
          <w:tcPr>
            <w:tcW w:w="1516" w:type="dxa"/>
            <w:vAlign w:val="center"/>
          </w:tcPr>
          <w:p w14:paraId="3BD8DBA7" w14:textId="77777777" w:rsidR="00FD11C1" w:rsidRPr="00F21A50" w:rsidRDefault="00FD11C1" w:rsidP="003658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6%</m:t>
                </m:r>
              </m:oMath>
            </m:oMathPara>
          </w:p>
        </w:tc>
        <w:tc>
          <w:tcPr>
            <w:tcW w:w="887" w:type="dxa"/>
            <w:vAlign w:val="center"/>
          </w:tcPr>
          <w:p w14:paraId="3BD8DBA8" w14:textId="77777777" w:rsidR="00FD11C1" w:rsidRPr="00F21A50" w:rsidRDefault="00F21A50" w:rsidP="0036585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0.06</m:t>
                </m:r>
              </m:oMath>
            </m:oMathPara>
          </w:p>
        </w:tc>
        <w:tc>
          <w:tcPr>
            <w:tcW w:w="1093" w:type="dxa"/>
            <w:vAlign w:val="center"/>
          </w:tcPr>
          <w:p w14:paraId="3BD8DBA9" w14:textId="77777777" w:rsidR="00FD11C1" w:rsidRPr="00F21A50" w:rsidRDefault="00F3128A" w:rsidP="00365852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421" w:type="dxa"/>
            <w:vAlign w:val="center"/>
          </w:tcPr>
          <w:p w14:paraId="3BD8DBAA" w14:textId="77777777" w:rsidR="00FD11C1" w:rsidRPr="00A960B0" w:rsidRDefault="00FD11C1" w:rsidP="00365852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6:100</m:t>
                </m:r>
              </m:oMath>
            </m:oMathPara>
          </w:p>
        </w:tc>
        <w:tc>
          <w:tcPr>
            <w:tcW w:w="2748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85"/>
              <w:tblOverlap w:val="never"/>
              <w:tblW w:w="2380" w:type="dxa"/>
              <w:tblLook w:val="04A0" w:firstRow="1" w:lastRow="0" w:firstColumn="1" w:lastColumn="0" w:noHBand="0" w:noVBand="1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F21A50" w14:paraId="3BD8DBB5" w14:textId="77777777" w:rsidTr="00F21A50">
              <w:trPr>
                <w:trHeight w:val="165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3BD8DBAB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BAC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BAD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BA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BA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BB0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1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2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BC0" w14:textId="77777777" w:rsidTr="00F21A50">
              <w:trPr>
                <w:trHeight w:val="165"/>
              </w:trPr>
              <w:tc>
                <w:tcPr>
                  <w:tcW w:w="238" w:type="dxa"/>
                  <w:shd w:val="clear" w:color="auto" w:fill="auto"/>
                </w:tcPr>
                <w:p w14:paraId="3BD8DBB6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7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8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9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A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B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C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D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BCB" w14:textId="77777777" w:rsidTr="00F21A50">
              <w:trPr>
                <w:trHeight w:val="165"/>
              </w:trPr>
              <w:tc>
                <w:tcPr>
                  <w:tcW w:w="238" w:type="dxa"/>
                  <w:shd w:val="clear" w:color="auto" w:fill="auto"/>
                </w:tcPr>
                <w:p w14:paraId="3BD8DBC1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2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5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6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7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8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9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A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BD6" w14:textId="77777777" w:rsidTr="00F21A50">
              <w:trPr>
                <w:trHeight w:val="165"/>
              </w:trPr>
              <w:tc>
                <w:tcPr>
                  <w:tcW w:w="238" w:type="dxa"/>
                  <w:shd w:val="clear" w:color="auto" w:fill="auto"/>
                </w:tcPr>
                <w:p w14:paraId="3BD8DBCC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D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C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D0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D1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D2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D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D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D5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BE1" w14:textId="77777777" w:rsidTr="00F21A50">
              <w:trPr>
                <w:trHeight w:val="165"/>
              </w:trPr>
              <w:tc>
                <w:tcPr>
                  <w:tcW w:w="238" w:type="dxa"/>
                </w:tcPr>
                <w:p w14:paraId="3BD8DBD7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8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9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A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B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C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D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0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BEC" w14:textId="77777777" w:rsidTr="00F21A50">
              <w:trPr>
                <w:trHeight w:val="165"/>
              </w:trPr>
              <w:tc>
                <w:tcPr>
                  <w:tcW w:w="238" w:type="dxa"/>
                </w:tcPr>
                <w:p w14:paraId="3BD8DBE2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5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6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7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8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9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A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B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BF7" w14:textId="77777777" w:rsidTr="00F21A50">
              <w:trPr>
                <w:trHeight w:val="155"/>
              </w:trPr>
              <w:tc>
                <w:tcPr>
                  <w:tcW w:w="238" w:type="dxa"/>
                </w:tcPr>
                <w:p w14:paraId="3BD8DBED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0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1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2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5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6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C02" w14:textId="77777777" w:rsidTr="00F21A50">
              <w:trPr>
                <w:trHeight w:val="165"/>
              </w:trPr>
              <w:tc>
                <w:tcPr>
                  <w:tcW w:w="238" w:type="dxa"/>
                </w:tcPr>
                <w:p w14:paraId="3BD8DBF8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9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A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B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C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D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0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1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C0D" w14:textId="77777777" w:rsidTr="00F21A50">
              <w:trPr>
                <w:trHeight w:val="165"/>
              </w:trPr>
              <w:tc>
                <w:tcPr>
                  <w:tcW w:w="238" w:type="dxa"/>
                </w:tcPr>
                <w:p w14:paraId="3BD8DC0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5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6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7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8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9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A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B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C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C18" w14:textId="77777777" w:rsidTr="00F21A50">
              <w:trPr>
                <w:trHeight w:val="176"/>
              </w:trPr>
              <w:tc>
                <w:tcPr>
                  <w:tcW w:w="238" w:type="dxa"/>
                </w:tcPr>
                <w:p w14:paraId="3BD8DC0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0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1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2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5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6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7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D8DC19" w14:textId="77777777" w:rsidR="00FD11C1" w:rsidRPr="00365852" w:rsidRDefault="00FD11C1" w:rsidP="00365852">
            <w:pPr>
              <w:pStyle w:val="ny-lesson-SFinsert-table"/>
              <w:jc w:val="center"/>
              <w:rPr>
                <w:sz w:val="2"/>
                <w:szCs w:val="2"/>
              </w:rPr>
            </w:pPr>
          </w:p>
        </w:tc>
      </w:tr>
    </w:tbl>
    <w:p w14:paraId="33FB4CE3" w14:textId="77777777" w:rsidR="003F3B23" w:rsidRDefault="003F3B23" w:rsidP="00365852">
      <w:pPr>
        <w:pStyle w:val="ny-lesson-SFinsert-table"/>
        <w:rPr>
          <w:sz w:val="4"/>
          <w:szCs w:val="4"/>
        </w:rPr>
      </w:pPr>
    </w:p>
    <w:p w14:paraId="43E48C98" w14:textId="77777777" w:rsidR="004D2F66" w:rsidRDefault="004D2F66" w:rsidP="00365852">
      <w:pPr>
        <w:pStyle w:val="ny-lesson-SFinsert-table"/>
        <w:rPr>
          <w:sz w:val="4"/>
          <w:szCs w:val="4"/>
        </w:rPr>
      </w:pPr>
    </w:p>
    <w:p w14:paraId="31F2891F" w14:textId="77777777" w:rsidR="004D2F66" w:rsidRDefault="004D2F66" w:rsidP="00365852">
      <w:pPr>
        <w:pStyle w:val="ny-lesson-SFinsert-table"/>
        <w:rPr>
          <w:sz w:val="4"/>
          <w:szCs w:val="4"/>
        </w:rPr>
      </w:pPr>
    </w:p>
    <w:p w14:paraId="4083454D" w14:textId="77777777" w:rsidR="004D2F66" w:rsidRDefault="004D2F66" w:rsidP="00365852">
      <w:pPr>
        <w:pStyle w:val="ny-lesson-SFinsert-table"/>
        <w:rPr>
          <w:sz w:val="4"/>
          <w:szCs w:val="4"/>
        </w:rPr>
      </w:pPr>
    </w:p>
    <w:p w14:paraId="0706690D" w14:textId="1BF8D58B" w:rsidR="004D2F66" w:rsidRDefault="004D2F66">
      <w:pPr>
        <w:rPr>
          <w:rFonts w:ascii="Calibri" w:eastAsia="Myriad Pro" w:hAnsi="Calibri" w:cs="Myriad Pro"/>
          <w:b/>
          <w:color w:val="231F20"/>
          <w:sz w:val="4"/>
          <w:szCs w:val="4"/>
        </w:rPr>
      </w:pPr>
      <w:r>
        <w:rPr>
          <w:sz w:val="4"/>
          <w:szCs w:val="4"/>
        </w:rPr>
        <w:br w:type="page"/>
      </w:r>
    </w:p>
    <w:p w14:paraId="3424E35A" w14:textId="16BB8024" w:rsidR="004D2F66" w:rsidRPr="00365852" w:rsidRDefault="004D2F66" w:rsidP="00365852">
      <w:pPr>
        <w:pStyle w:val="ny-lesson-SFinsert-table"/>
        <w:rPr>
          <w:sz w:val="4"/>
          <w:szCs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22FA644" wp14:editId="26ED15EE">
                <wp:simplePos x="0" y="0"/>
                <wp:positionH relativeFrom="margin">
                  <wp:align>center</wp:align>
                </wp:positionH>
                <wp:positionV relativeFrom="paragraph">
                  <wp:posOffset>-33959</wp:posOffset>
                </wp:positionV>
                <wp:extent cx="5303520" cy="7347005"/>
                <wp:effectExtent l="0" t="0" r="11430" b="2540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34700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EB9A8" id="Rectangle 231" o:spid="_x0000_s1026" style="position:absolute;margin-left:0;margin-top:-2.65pt;width:417.6pt;height:578.5pt;z-index:251712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887"/>
        <w:gridCol w:w="1093"/>
        <w:gridCol w:w="1421"/>
        <w:gridCol w:w="2748"/>
      </w:tblGrid>
      <w:tr w:rsidR="00FD11C1" w:rsidRPr="00A960B0" w14:paraId="3BD8DC2C" w14:textId="77777777" w:rsidTr="00365852">
        <w:trPr>
          <w:cantSplit/>
          <w:trHeight w:val="1584"/>
          <w:jc w:val="center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BD8DC1B" w14:textId="77777777" w:rsidR="00FD11C1" w:rsidRPr="00D63245" w:rsidRDefault="00FD11C1" w:rsidP="00E15EC0">
            <w:pPr>
              <w:pStyle w:val="ny-lesson-SFinsert-table"/>
              <w:spacing w:before="20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60%</m:t>
                </m:r>
              </m:oMath>
            </m:oMathPara>
          </w:p>
          <w:p w14:paraId="3BD8DC1C" w14:textId="77777777" w:rsidR="00FD11C1" w:rsidRPr="00A960B0" w:rsidRDefault="00FD11C1" w:rsidP="00365852">
            <w:pPr>
              <w:pStyle w:val="ny-lesson-SFinsert-table"/>
              <w:jc w:val="center"/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BD8DC1D" w14:textId="4D22579B" w:rsidR="00FD11C1" w:rsidRPr="00F21A50" w:rsidRDefault="00F21A50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szCs w:val="20"/>
                  </w:rPr>
                  <m:t>0.6</m:t>
                </m:r>
              </m:oMath>
            </m:oMathPara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3BD8DC1E" w14:textId="012A747B" w:rsidR="00FD11C1" w:rsidRPr="00F21A50" w:rsidRDefault="00F3128A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100</m:t>
                    </m:r>
                  </m:den>
                </m:f>
                <m:r>
                  <m:rPr>
                    <m:nor/>
                  </m:rPr>
                  <w:rPr>
                    <w:rFonts w:asciiTheme="minorHAnsi" w:eastAsia="Cambria" w:hAnsiTheme="minorHAnsi" w:cs="Times New Roman"/>
                    <w:i w:val="0"/>
                    <w:szCs w:val="20"/>
                  </w:rPr>
                  <m:t>,</m:t>
                </m:r>
                <m:f>
                  <m:fPr>
                    <m:ctrlPr>
                      <w:rPr>
                        <w:rFonts w:ascii="Cambria Math" w:eastAsia="Cambria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BD8DC1F" w14:textId="3987C447" w:rsidR="00FD11C1" w:rsidRPr="00F21A50" w:rsidRDefault="00FD11C1" w:rsidP="00365852">
            <w:pPr>
              <w:pStyle w:val="ny-lesson-SFinsert-response-table"/>
              <w:jc w:val="center"/>
              <w:rPr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60:100</m:t>
                </m:r>
              </m:oMath>
            </m:oMathPara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FD11C1" w14:paraId="3BD8DC2A" w14:textId="77777777" w:rsidTr="00FD11C1">
              <w:trPr>
                <w:trHeight w:val="108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3BD8DC2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2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2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2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2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2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2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2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2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2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D8DC2B" w14:textId="77777777" w:rsidR="00FD11C1" w:rsidRPr="00A960B0" w:rsidRDefault="00FD11C1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D11C1" w:rsidRPr="00A960B0" w14:paraId="3BD8DC39" w14:textId="77777777" w:rsidTr="00365852">
        <w:trPr>
          <w:cantSplit/>
          <w:trHeight w:val="1584"/>
          <w:jc w:val="center"/>
        </w:trPr>
        <w:tc>
          <w:tcPr>
            <w:tcW w:w="1516" w:type="dxa"/>
            <w:vAlign w:val="center"/>
          </w:tcPr>
          <w:p w14:paraId="3BD8DC2D" w14:textId="77777777" w:rsidR="00FD11C1" w:rsidRPr="00D63245" w:rsidRDefault="00FD11C1" w:rsidP="00E15EC0">
            <w:pPr>
              <w:pStyle w:val="ny-lesson-SFinsert-table"/>
              <w:spacing w:before="20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600%</m:t>
                </m:r>
              </m:oMath>
            </m:oMathPara>
          </w:p>
          <w:p w14:paraId="3BD8DC2E" w14:textId="77777777" w:rsidR="00FD11C1" w:rsidRPr="00A960B0" w:rsidRDefault="00FD11C1" w:rsidP="00365852">
            <w:pPr>
              <w:pStyle w:val="ny-lesson-SFinsert-table"/>
              <w:jc w:val="center"/>
            </w:pPr>
          </w:p>
        </w:tc>
        <w:tc>
          <w:tcPr>
            <w:tcW w:w="887" w:type="dxa"/>
            <w:vAlign w:val="center"/>
          </w:tcPr>
          <w:p w14:paraId="3BD8DC2F" w14:textId="77777777" w:rsidR="00FD11C1" w:rsidRPr="00F21A50" w:rsidRDefault="00FD11C1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szCs w:val="20"/>
                  </w:rPr>
                  <m:t>6</m:t>
                </m:r>
              </m:oMath>
            </m:oMathPara>
          </w:p>
        </w:tc>
        <w:tc>
          <w:tcPr>
            <w:tcW w:w="1093" w:type="dxa"/>
            <w:vAlign w:val="center"/>
          </w:tcPr>
          <w:p w14:paraId="3BD8DC30" w14:textId="77777777" w:rsidR="00FD11C1" w:rsidRPr="00F21A50" w:rsidRDefault="00F3128A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600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mbria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421" w:type="dxa"/>
            <w:vAlign w:val="center"/>
          </w:tcPr>
          <w:p w14:paraId="3BD8DC31" w14:textId="77777777" w:rsidR="00FD11C1" w:rsidRPr="00F21A50" w:rsidRDefault="00FD11C1" w:rsidP="0036585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6:1</m:t>
                </m:r>
              </m:oMath>
            </m:oMathPara>
          </w:p>
        </w:tc>
        <w:tc>
          <w:tcPr>
            <w:tcW w:w="2748" w:type="dxa"/>
            <w:vAlign w:val="center"/>
          </w:tcPr>
          <w:p w14:paraId="3BD8DC32" w14:textId="77777777" w:rsidR="00FD11C1" w:rsidRPr="00A960B0" w:rsidRDefault="00FD11C1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  <w:p w14:paraId="3BD8DC33" w14:textId="16BB7157" w:rsidR="00FD11C1" w:rsidRPr="00A960B0" w:rsidRDefault="00DF4773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>
              <w:rPr>
                <w:rFonts w:eastAsia="Cambri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D8DED5" wp14:editId="4DFFEA6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130810</wp:posOffset>
                      </wp:positionV>
                      <wp:extent cx="200025" cy="200025"/>
                      <wp:effectExtent l="0" t="0" r="28575" b="28575"/>
                      <wp:wrapNone/>
                      <wp:docPr id="1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59866" id="Rectangle 1" o:spid="_x0000_s1026" style="position:absolute;margin-left:16.5pt;margin-top:10.3pt;width:15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" fillcolor="#31849b [2408]" strokecolor="#31849b [24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Cambri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BD8DED6" wp14:editId="1C212DEC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135890</wp:posOffset>
                      </wp:positionV>
                      <wp:extent cx="20002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E703E" id="Rectangle 4" o:spid="_x0000_s1026" style="position:absolute;margin-left:78.6pt;margin-top:10.7pt;width:15.7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" fillcolor="#31849b [2408]" strokecolor="#31849b [24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Cambri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BD8DED7" wp14:editId="3FEB68A3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128270</wp:posOffset>
                      </wp:positionV>
                      <wp:extent cx="200025" cy="20002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6ADBA" id="Rectangle 19" o:spid="_x0000_s1026" style="position:absolute;margin-left:48.15pt;margin-top:10.1pt;width:15.7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" fillcolor="#31849b [2408]" strokecolor="#31849b [2408]" strokeweight="2pt">
                      <v:path arrowok="t"/>
                    </v:rect>
                  </w:pict>
                </mc:Fallback>
              </mc:AlternateContent>
            </w:r>
          </w:p>
          <w:p w14:paraId="3BD8DC34" w14:textId="77777777" w:rsidR="00FD11C1" w:rsidRPr="00A960B0" w:rsidRDefault="00FD11C1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  <w:p w14:paraId="3BD8DC35" w14:textId="564468B4" w:rsidR="00FD11C1" w:rsidRPr="00A960B0" w:rsidRDefault="00DF4773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>
              <w:rPr>
                <w:rFonts w:eastAsia="Cambri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BD8DED8" wp14:editId="451A0E0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102870</wp:posOffset>
                      </wp:positionV>
                      <wp:extent cx="200025" cy="209550"/>
                      <wp:effectExtent l="0" t="0" r="285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0F3F" id="Rectangle 20" o:spid="_x0000_s1026" style="position:absolute;margin-left:48.15pt;margin-top:8.1pt;width:15.75pt;height:1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" fillcolor="#31849b [2408]" strokecolor="#31849b [24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Cambri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BD8DED9" wp14:editId="6DD0140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101600</wp:posOffset>
                      </wp:positionV>
                      <wp:extent cx="200025" cy="20002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1F140" id="Rectangle 22" o:spid="_x0000_s1026" style="position:absolute;margin-left:16.5pt;margin-top:8pt;width:15.75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" fillcolor="#31849b [2408]" strokecolor="#31849b [24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Cambri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BD8DEDA" wp14:editId="0AE84E17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101600</wp:posOffset>
                      </wp:positionV>
                      <wp:extent cx="200025" cy="2000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DE21F" id="Rectangle 7" o:spid="_x0000_s1026" style="position:absolute;margin-left:78.6pt;margin-top:8pt;width:15.75pt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" fillcolor="#31849b [2408]" strokecolor="#31849b [2408]" strokeweight="2pt">
                      <v:path arrowok="t"/>
                    </v:rect>
                  </w:pict>
                </mc:Fallback>
              </mc:AlternateContent>
            </w:r>
          </w:p>
          <w:p w14:paraId="3BD8DC36" w14:textId="77777777" w:rsidR="00FD11C1" w:rsidRPr="00A960B0" w:rsidRDefault="00FD11C1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  <w:p w14:paraId="3BD8DC37" w14:textId="3E29A516" w:rsidR="00FD11C1" w:rsidRPr="006820A4" w:rsidRDefault="00554C13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i/>
                <w:color w:val="005A76"/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eastAsia="Cambria" w:hAnsi="Cambria Math" w:cs="Times New Roman"/>
                  <w:color w:val="005A76"/>
                  <w:sz w:val="16"/>
                  <w:szCs w:val="16"/>
                </w:rPr>
                <m:t>6</m:t>
              </m:r>
            </m:oMath>
            <w:r w:rsidR="00FD11C1" w:rsidRPr="006820A4">
              <w:rPr>
                <w:rFonts w:eastAsia="Cambria" w:cs="Times New Roman"/>
                <w:b/>
                <w:i/>
                <w:color w:val="005A76"/>
                <w:sz w:val="16"/>
                <w:szCs w:val="16"/>
              </w:rPr>
              <w:t xml:space="preserve"> wholes</w:t>
            </w:r>
          </w:p>
          <w:p w14:paraId="3BD8DC38" w14:textId="77777777" w:rsidR="00FD11C1" w:rsidRPr="00A960B0" w:rsidRDefault="00FD11C1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D11C1" w:rsidRPr="00A960B0" w14:paraId="3BD8DCAD" w14:textId="77777777" w:rsidTr="00365852">
        <w:trPr>
          <w:cantSplit/>
          <w:trHeight w:val="3024"/>
          <w:jc w:val="center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BD8DC3A" w14:textId="77777777" w:rsidR="00FD11C1" w:rsidRPr="00F21A50" w:rsidRDefault="00FD11C1" w:rsidP="004D2F66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32%</m:t>
                </m:r>
              </m:oMath>
            </m:oMathPara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BD8DC3B" w14:textId="77777777" w:rsidR="00FD11C1" w:rsidRPr="00F21A50" w:rsidRDefault="00F21A50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szCs w:val="20"/>
                  </w:rPr>
                  <m:t>0.32</m:t>
                </m:r>
              </m:oMath>
            </m:oMathPara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3BD8DC3C" w14:textId="77777777" w:rsidR="00FD11C1" w:rsidRPr="00F21A50" w:rsidRDefault="00F3128A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32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BD8DC3D" w14:textId="77777777" w:rsidR="00FD11C1" w:rsidRPr="007470FD" w:rsidRDefault="00FD11C1" w:rsidP="0036585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32:100</m:t>
                </m:r>
              </m:oMath>
            </m:oMathPara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2380" w:type="dxa"/>
              <w:tblLook w:val="04A0" w:firstRow="1" w:lastRow="0" w:firstColumn="1" w:lastColumn="0" w:noHBand="0" w:noVBand="1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FD11C1" w14:paraId="3BD8DC48" w14:textId="77777777" w:rsidTr="00FD11C1">
              <w:trPr>
                <w:trHeight w:val="165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3BD8DC3E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3F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53" w14:textId="77777777" w:rsidTr="00FD11C1">
              <w:trPr>
                <w:trHeight w:val="165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A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B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C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D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E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F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5E" w14:textId="77777777" w:rsidTr="00FD11C1">
              <w:trPr>
                <w:trHeight w:val="165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A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B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C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D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69" w14:textId="77777777" w:rsidTr="00FD11C1">
              <w:trPr>
                <w:trHeight w:val="165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F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6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74" w14:textId="77777777" w:rsidTr="00FD11C1">
              <w:trPr>
                <w:trHeight w:val="165"/>
              </w:trPr>
              <w:tc>
                <w:tcPr>
                  <w:tcW w:w="238" w:type="dxa"/>
                </w:tcPr>
                <w:p w14:paraId="3BD8DC6A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6B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6C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6D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6E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6F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7F" w14:textId="77777777" w:rsidTr="00FD11C1">
              <w:trPr>
                <w:trHeight w:val="165"/>
              </w:trPr>
              <w:tc>
                <w:tcPr>
                  <w:tcW w:w="238" w:type="dxa"/>
                </w:tcPr>
                <w:p w14:paraId="3BD8DC7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A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B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C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D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E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8A" w14:textId="77777777" w:rsidTr="00FD11C1">
              <w:trPr>
                <w:trHeight w:val="155"/>
              </w:trPr>
              <w:tc>
                <w:tcPr>
                  <w:tcW w:w="238" w:type="dxa"/>
                </w:tcPr>
                <w:p w14:paraId="3BD8DC8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95" w14:textId="77777777" w:rsidTr="00FD11C1">
              <w:trPr>
                <w:trHeight w:val="165"/>
              </w:trPr>
              <w:tc>
                <w:tcPr>
                  <w:tcW w:w="238" w:type="dxa"/>
                </w:tcPr>
                <w:p w14:paraId="3BD8DC8B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C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D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E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F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A0" w14:textId="77777777" w:rsidTr="00FD11C1">
              <w:trPr>
                <w:trHeight w:val="165"/>
              </w:trPr>
              <w:tc>
                <w:tcPr>
                  <w:tcW w:w="238" w:type="dxa"/>
                </w:tcPr>
                <w:p w14:paraId="3BD8DC9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A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B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C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D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E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F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AB" w14:textId="77777777" w:rsidTr="00FD11C1">
              <w:trPr>
                <w:trHeight w:val="176"/>
              </w:trPr>
              <w:tc>
                <w:tcPr>
                  <w:tcW w:w="238" w:type="dxa"/>
                </w:tcPr>
                <w:p w14:paraId="3BD8DCA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A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D8DCAC" w14:textId="77777777" w:rsidR="00FD11C1" w:rsidRPr="00A960B0" w:rsidRDefault="00FD11C1" w:rsidP="00365852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4D2F66" w:rsidRPr="00A960B0" w14:paraId="4A0CB1EC" w14:textId="77777777" w:rsidTr="00365852">
        <w:trPr>
          <w:cantSplit/>
          <w:trHeight w:val="1584"/>
          <w:jc w:val="center"/>
        </w:trPr>
        <w:tc>
          <w:tcPr>
            <w:tcW w:w="1516" w:type="dxa"/>
            <w:shd w:val="clear" w:color="auto" w:fill="FFFFFF" w:themeFill="background1"/>
            <w:vAlign w:val="center"/>
          </w:tcPr>
          <w:p w14:paraId="1AF24077" w14:textId="467454F3" w:rsidR="004D2F66" w:rsidRDefault="004D2F66" w:rsidP="0059167F">
            <w:pPr>
              <w:pStyle w:val="ny-lesson-SFinsert-response-table"/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55%</m:t>
                </m:r>
              </m:oMath>
            </m:oMathPara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5A9FE879" w14:textId="77EBD021" w:rsidR="004D2F66" w:rsidRDefault="004D2F66" w:rsidP="0059167F">
            <w:pPr>
              <w:pStyle w:val="ny-lesson-SFinsert-table"/>
              <w:rPr>
                <w:rFonts w:eastAsia="Calibri" w:cs="Times New Roman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0.55</m:t>
                </m:r>
              </m:oMath>
            </m:oMathPara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43A66297" w14:textId="03A1C8CD" w:rsidR="004D2F66" w:rsidRDefault="00F3128A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/>
                    <w:i w:val="0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12125A0" w14:textId="0C8314CF" w:rsidR="004D2F66" w:rsidRDefault="004D2F66" w:rsidP="00365852">
            <w:pPr>
              <w:pStyle w:val="ny-lesson-SFinsert-response-table"/>
              <w:jc w:val="center"/>
              <w:rPr>
                <w:rFonts w:eastAsia="Cambria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11:20</m:t>
                </m:r>
              </m:oMath>
            </m:oMathPara>
          </w:p>
        </w:tc>
        <w:tc>
          <w:tcPr>
            <w:tcW w:w="2748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2380" w:type="dxa"/>
              <w:tblLook w:val="04A0" w:firstRow="1" w:lastRow="0" w:firstColumn="1" w:lastColumn="0" w:noHBand="0" w:noVBand="1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4D2F66" w14:paraId="39675E4B" w14:textId="77777777" w:rsidTr="00A1530C">
              <w:trPr>
                <w:trHeight w:val="99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1BC1F9C1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7B972F8F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720887F8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4C551B38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7802235C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05136F78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55A80990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2A83B148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1934D413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1AB8AA3B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D2F66" w14:paraId="3D9860C5" w14:textId="77777777" w:rsidTr="00A1530C">
              <w:trPr>
                <w:trHeight w:val="99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4D993A50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0A5EEB74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767B7331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78FF0586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6A83E714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6144DEC7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2A236371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2AAAB627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721AB04F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04EAC51B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FAD651C" w14:textId="77777777" w:rsidR="004D2F66" w:rsidRDefault="004D2F66" w:rsidP="004D2F66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4D2F66" w:rsidRPr="00A960B0" w14:paraId="27AE0364" w14:textId="77777777" w:rsidTr="00365852">
        <w:trPr>
          <w:cantSplit/>
          <w:trHeight w:val="1584"/>
          <w:jc w:val="center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8621508" w14:textId="2881B202" w:rsidR="004D2F66" w:rsidRDefault="004D2F66" w:rsidP="0059167F">
            <w:pPr>
              <w:pStyle w:val="ny-lesson-SFinsert-response-table"/>
              <w:rPr>
                <w:rFonts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90%</m:t>
                </m:r>
              </m:oMath>
            </m:oMathPara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5CD94B8" w14:textId="3DAB7B23" w:rsidR="004D2F66" w:rsidRDefault="004D2F66" w:rsidP="00365852">
            <w:pPr>
              <w:pStyle w:val="ny-lesson-SFinsert-response-table"/>
              <w:jc w:val="center"/>
              <w:rPr>
                <w:rFonts w:eastAsia="Calibri" w:cs="Times New Roman"/>
                <w:i w:val="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0.9</m:t>
                </m:r>
              </m:oMath>
            </m:oMathPara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2ACF3541" w14:textId="769FC1A2" w:rsidR="004D2F66" w:rsidRDefault="00F3128A" w:rsidP="0059167F">
            <w:pPr>
              <w:pStyle w:val="ny-lesson-SFinsert-table"/>
              <w:rPr>
                <w:rFonts w:eastAsia="Cambria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6A3AD35B" w14:textId="1296C4E1" w:rsidR="004D2F66" w:rsidRDefault="004D2F66" w:rsidP="00365852">
            <w:pPr>
              <w:pStyle w:val="ny-lesson-SFinsert-response-table"/>
              <w:jc w:val="center"/>
              <w:rPr>
                <w:rFonts w:eastAsia="Cambria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9:10</m:t>
                </m:r>
              </m:oMath>
            </m:oMathPara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tbl>
            <w:tblPr>
              <w:tblStyle w:val="TableGrid4"/>
              <w:tblW w:w="2386" w:type="dxa"/>
              <w:shd w:val="clear" w:color="auto" w:fill="4F81BD" w:themeFill="accent1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49"/>
              <w:gridCol w:w="249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2F66" w:rsidRPr="00A960B0" w14:paraId="65C30B00" w14:textId="77777777" w:rsidTr="00365852">
              <w:trPr>
                <w:trHeight w:val="210"/>
              </w:trPr>
              <w:tc>
                <w:tcPr>
                  <w:tcW w:w="236" w:type="dxa"/>
                  <w:shd w:val="clear" w:color="auto" w:fill="31849B" w:themeFill="accent5" w:themeFillShade="BF"/>
                </w:tcPr>
                <w:p w14:paraId="29B15972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31849B" w:themeFill="accent5" w:themeFillShade="BF"/>
                </w:tcPr>
                <w:p w14:paraId="13C12516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shd w:val="clear" w:color="auto" w:fill="31849B" w:themeFill="accent5" w:themeFillShade="BF"/>
                </w:tcPr>
                <w:p w14:paraId="73B87915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shd w:val="clear" w:color="auto" w:fill="31849B"/>
                </w:tcPr>
                <w:p w14:paraId="070A0E66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31849B" w:themeFill="accent5" w:themeFillShade="BF"/>
                </w:tcPr>
                <w:p w14:paraId="27D70498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31849B" w:themeFill="accent5" w:themeFillShade="BF"/>
                </w:tcPr>
                <w:p w14:paraId="7ED81521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31849B" w:themeFill="accent5" w:themeFillShade="BF"/>
                </w:tcPr>
                <w:p w14:paraId="42AF91FE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31849B" w:themeFill="accent5" w:themeFillShade="BF"/>
                </w:tcPr>
                <w:p w14:paraId="6480929D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31849B" w:themeFill="accent5" w:themeFillShade="BF"/>
                </w:tcPr>
                <w:p w14:paraId="33858CF8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57DCA35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CB349B" w14:textId="77777777" w:rsidR="004D2F66" w:rsidRDefault="004D2F66" w:rsidP="004D2F66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4D2F66" w:rsidRPr="00A960B0" w14:paraId="198C4B4F" w14:textId="77777777" w:rsidTr="00365852">
        <w:trPr>
          <w:cantSplit/>
          <w:trHeight w:val="1584"/>
          <w:jc w:val="center"/>
        </w:trPr>
        <w:tc>
          <w:tcPr>
            <w:tcW w:w="1516" w:type="dxa"/>
            <w:shd w:val="clear" w:color="auto" w:fill="FFFFFF" w:themeFill="background1"/>
            <w:vAlign w:val="center"/>
          </w:tcPr>
          <w:p w14:paraId="7838C1EE" w14:textId="3D0BB086" w:rsidR="004D2F66" w:rsidRDefault="004D2F66" w:rsidP="0059167F">
            <w:pPr>
              <w:pStyle w:val="ny-lesson-SFinsert-response-table"/>
              <w:rPr>
                <w:rFonts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70%</m:t>
                </m:r>
              </m:oMath>
            </m:oMathPara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3474B049" w14:textId="047FD4C8" w:rsidR="004D2F66" w:rsidRDefault="004D2F66" w:rsidP="00365852">
            <w:pPr>
              <w:pStyle w:val="ny-lesson-SFinsert-response-table"/>
              <w:jc w:val="center"/>
              <w:rPr>
                <w:rFonts w:eastAsia="Calibri" w:cs="Times New Roman"/>
                <w:i w:val="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0.7</m:t>
                </m:r>
              </m:oMath>
            </m:oMathPara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7B9BBEDA" w14:textId="76E74BA8" w:rsidR="004D2F66" w:rsidRDefault="00F3128A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/>
                    <w:i w:val="0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0F5A556" w14:textId="1FA46A86" w:rsidR="004D2F66" w:rsidRDefault="004D2F66" w:rsidP="00365852">
            <w:pPr>
              <w:pStyle w:val="ny-lesson-SFinsert-response-table"/>
              <w:jc w:val="center"/>
              <w:rPr>
                <w:rFonts w:eastAsia="Cambria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7:10</m:t>
                </m:r>
              </m:oMath>
            </m:oMathPara>
          </w:p>
        </w:tc>
        <w:tc>
          <w:tcPr>
            <w:tcW w:w="2748" w:type="dxa"/>
            <w:shd w:val="clear" w:color="auto" w:fill="FFFFFF" w:themeFill="background1"/>
            <w:vAlign w:val="center"/>
          </w:tcPr>
          <w:tbl>
            <w:tblPr>
              <w:tblStyle w:val="TableGrid4"/>
              <w:tblW w:w="2386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49"/>
              <w:gridCol w:w="249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2F66" w:rsidRPr="00A960B0" w14:paraId="17299076" w14:textId="77777777" w:rsidTr="00365852">
              <w:trPr>
                <w:trHeight w:val="210"/>
              </w:trPr>
              <w:tc>
                <w:tcPr>
                  <w:tcW w:w="236" w:type="dxa"/>
                  <w:shd w:val="clear" w:color="auto" w:fill="808080" w:themeFill="background1" w:themeFillShade="80"/>
                </w:tcPr>
                <w:p w14:paraId="01975613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25CDBDA4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shd w:val="clear" w:color="auto" w:fill="808080" w:themeFill="background1" w:themeFillShade="80"/>
                </w:tcPr>
                <w:p w14:paraId="60F112E5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shd w:val="clear" w:color="auto" w:fill="808080" w:themeFill="background1" w:themeFillShade="80"/>
                </w:tcPr>
                <w:p w14:paraId="1B6ECA20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044CF137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16CE7851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09EA6AC9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010F4CB5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42FE6B42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3565A2F6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AD49CB4" w14:textId="77777777" w:rsidR="004D2F66" w:rsidRDefault="004D2F66" w:rsidP="004D2F66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</w:tbl>
    <w:p w14:paraId="3BD8DCB1" w14:textId="58751C86" w:rsidR="00F21A50" w:rsidRDefault="00F21A50" w:rsidP="00365852">
      <w:pPr>
        <w:pStyle w:val="ny-lesson-SFinsert"/>
        <w:ind w:left="0"/>
      </w:pPr>
    </w:p>
    <w:p w14:paraId="3BD8DCF0" w14:textId="77777777" w:rsidR="00AA17FD" w:rsidRPr="00C45B0A" w:rsidRDefault="00AA17FD" w:rsidP="00AA17FD">
      <w:pPr>
        <w:pStyle w:val="ny-lesson-paragraph"/>
      </w:pPr>
    </w:p>
    <w:p w14:paraId="3BD8DCF3" w14:textId="589E7E24" w:rsidR="001D3FD8" w:rsidRPr="001D3FD8" w:rsidRDefault="004D2F66" w:rsidP="00346128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35A09B6" wp14:editId="7BD8D10D">
                <wp:simplePos x="0" y="0"/>
                <wp:positionH relativeFrom="margin">
                  <wp:align>center</wp:align>
                </wp:positionH>
                <wp:positionV relativeFrom="paragraph">
                  <wp:posOffset>-55880</wp:posOffset>
                </wp:positionV>
                <wp:extent cx="5303520" cy="5748793"/>
                <wp:effectExtent l="0" t="0" r="11430" b="2349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74879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11E2" id="Rectangle 232" o:spid="_x0000_s1026" style="position:absolute;margin-left:0;margin-top:-4.4pt;width:417.6pt;height:452.65pt;z-index:251713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346128">
        <w:t>Exercise 5</w:t>
      </w:r>
    </w:p>
    <w:p w14:paraId="3BD8DCF4" w14:textId="1FD424C9" w:rsidR="00AA17FD" w:rsidRPr="0070035B" w:rsidRDefault="00AA17FD" w:rsidP="00A26715">
      <w:pPr>
        <w:pStyle w:val="ny-lesson-SFinsert"/>
      </w:pPr>
      <w:r w:rsidRPr="0070035B">
        <w:t xml:space="preserve">Mr. Brown shares with the class that </w:t>
      </w:r>
      <m:oMath>
        <m:r>
          <m:rPr>
            <m:sty m:val="bi"/>
          </m:rPr>
          <w:rPr>
            <w:rFonts w:ascii="Cambria Math" w:hAnsi="Cambria Math"/>
          </w:rPr>
          <m:t>70%</m:t>
        </m:r>
      </m:oMath>
      <w:r w:rsidRPr="0070035B">
        <w:t xml:space="preserve"> of the students got an A on the English vocabulary quiz. </w:t>
      </w:r>
      <w:r w:rsidR="00A26715">
        <w:t xml:space="preserve"> </w:t>
      </w:r>
      <w:r w:rsidRPr="0070035B">
        <w:t xml:space="preserve">If Mr. Brown has </w:t>
      </w:r>
      <m:oMath>
        <m:r>
          <m:rPr>
            <m:sty m:val="bi"/>
          </m:rPr>
          <w:rPr>
            <w:rFonts w:ascii="Cambria Math" w:hAnsi="Cambria Math"/>
          </w:rPr>
          <m:t xml:space="preserve">100 </m:t>
        </m:r>
      </m:oMath>
      <w:r w:rsidRPr="0070035B">
        <w:t>students</w:t>
      </w:r>
      <w:r w:rsidR="00EE646C">
        <w:t>,</w:t>
      </w:r>
      <w:r w:rsidRPr="0070035B">
        <w:t xml:space="preserve"> create a model to show how many of the students </w:t>
      </w:r>
      <w:r w:rsidR="007B3978">
        <w:t>received an A on the quiz</w:t>
      </w:r>
      <w:r w:rsidRPr="0070035B">
        <w:t>.</w:t>
      </w:r>
    </w:p>
    <w:tbl>
      <w:tblPr>
        <w:tblStyle w:val="TableGrid4"/>
        <w:tblpPr w:leftFromText="180" w:rightFromText="180" w:vertAnchor="text" w:horzAnchor="page" w:tblpX="2158" w:tblpY="123"/>
        <w:tblOverlap w:val="never"/>
        <w:tblW w:w="2386" w:type="dxa"/>
        <w:tblLook w:val="04A0" w:firstRow="1" w:lastRow="0" w:firstColumn="1" w:lastColumn="0" w:noHBand="0" w:noVBand="1"/>
      </w:tblPr>
      <w:tblGrid>
        <w:gridCol w:w="236"/>
        <w:gridCol w:w="236"/>
        <w:gridCol w:w="249"/>
        <w:gridCol w:w="249"/>
        <w:gridCol w:w="236"/>
        <w:gridCol w:w="236"/>
        <w:gridCol w:w="236"/>
        <w:gridCol w:w="236"/>
        <w:gridCol w:w="236"/>
        <w:gridCol w:w="236"/>
      </w:tblGrid>
      <w:tr w:rsidR="00AA17FD" w:rsidRPr="00A960B0" w14:paraId="3BD8DCFF" w14:textId="77777777" w:rsidTr="00FD11C1">
        <w:trPr>
          <w:trHeight w:val="210"/>
        </w:trPr>
        <w:tc>
          <w:tcPr>
            <w:tcW w:w="236" w:type="dxa"/>
            <w:shd w:val="clear" w:color="auto" w:fill="31849B" w:themeFill="accent5" w:themeFillShade="BF"/>
          </w:tcPr>
          <w:p w14:paraId="3BD8DCF5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BD8DCF6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31849B" w:themeFill="accent5" w:themeFillShade="BF"/>
          </w:tcPr>
          <w:p w14:paraId="3BD8DCF7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31849B" w:themeFill="accent5" w:themeFillShade="BF"/>
          </w:tcPr>
          <w:p w14:paraId="3BD8DCF8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BD8DCF9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BD8DCFA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BD8DCFB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BD8DCFC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BD8DCFD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BD8DCFE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</w:tbl>
    <w:p w14:paraId="3BD8DD00" w14:textId="77777777" w:rsidR="00AA17FD" w:rsidRPr="00C45B0A" w:rsidRDefault="00AA17FD" w:rsidP="00A26715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70%→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3BD8DD01" w14:textId="77777777" w:rsidR="00AA17FD" w:rsidRPr="0070035B" w:rsidRDefault="00AA17FD" w:rsidP="00AA17FD">
      <w:pPr>
        <w:pStyle w:val="ny-lesson-paragraph"/>
        <w:tabs>
          <w:tab w:val="left" w:pos="1170"/>
        </w:tabs>
        <w:rPr>
          <w:rFonts w:eastAsia="MS Mincho"/>
          <w:b/>
          <w:color w:val="31849B" w:themeColor="accent5" w:themeShade="BF"/>
          <w:sz w:val="12"/>
        </w:rPr>
      </w:pPr>
    </w:p>
    <w:p w14:paraId="3BD8DD02" w14:textId="28940046" w:rsidR="00AA17FD" w:rsidRPr="0070035B" w:rsidRDefault="00AA17FD" w:rsidP="00A26715">
      <w:pPr>
        <w:pStyle w:val="ny-lesson-SFinsert"/>
      </w:pPr>
      <w:r w:rsidRPr="0070035B">
        <w:t xml:space="preserve">What fraction of the students </w:t>
      </w:r>
      <w:r w:rsidR="007B3978">
        <w:t>received an A on the quiz</w:t>
      </w:r>
      <w:r w:rsidRPr="0070035B">
        <w:t>?</w:t>
      </w:r>
    </w:p>
    <w:p w14:paraId="3BD8DD03" w14:textId="1105F5D3" w:rsidR="00AA17FD" w:rsidRPr="00A26715" w:rsidRDefault="00F3128A" w:rsidP="00A26715">
      <w:pPr>
        <w:pStyle w:val="ny-lesson-SFinsert-response"/>
        <w:ind w:left="900"/>
        <w:rPr>
          <w:szCs w:val="16"/>
        </w:rPr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</m:oMath>
      <w:r w:rsidR="00E46157" w:rsidRPr="00365852">
        <w:rPr>
          <w:rFonts w:ascii="Calibri" w:hAnsi="Calibri"/>
          <w:szCs w:val="16"/>
        </w:rPr>
        <w:t>or</w:t>
      </w:r>
      <m:oMath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100</m:t>
            </m:r>
          </m:den>
        </m:f>
      </m:oMath>
    </w:p>
    <w:p w14:paraId="3BD8DD04" w14:textId="296A291D" w:rsidR="00AA17FD" w:rsidRPr="0070035B" w:rsidRDefault="004D2F66" w:rsidP="00A26715">
      <w:pPr>
        <w:pStyle w:val="ny-lesson-SFinsert"/>
      </w:pPr>
      <w:r>
        <w:br/>
      </w:r>
      <w:r w:rsidR="00AA17FD" w:rsidRPr="0070035B">
        <w:t>How could we represent this amount using a decimal?</w:t>
      </w:r>
    </w:p>
    <w:p w14:paraId="3BD8DD05" w14:textId="77777777" w:rsidR="00AA17FD" w:rsidRPr="00C45B0A" w:rsidRDefault="00AA17FD" w:rsidP="00A26715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 xml:space="preserve">0.7 </m:t>
        </m:r>
      </m:oMath>
      <w:r w:rsidRPr="00C45B0A">
        <w:t xml:space="preserve">or </w:t>
      </w:r>
      <m:oMath>
        <m:r>
          <m:rPr>
            <m:sty m:val="bi"/>
          </m:rPr>
          <w:rPr>
            <w:rFonts w:ascii="Cambria Math" w:hAnsi="Cambria Math"/>
          </w:rPr>
          <m:t xml:space="preserve">0.70 </m:t>
        </m:r>
      </m:oMath>
    </w:p>
    <w:p w14:paraId="3BD8DD06" w14:textId="7977412D" w:rsidR="00AA17FD" w:rsidRPr="0070035B" w:rsidRDefault="004D2F66" w:rsidP="00A26715">
      <w:pPr>
        <w:pStyle w:val="ny-lesson-SFinsert"/>
      </w:pPr>
      <w:r>
        <w:br/>
      </w:r>
      <w:r w:rsidR="00AA17FD" w:rsidRPr="0070035B">
        <w:t>How are the decimal,</w:t>
      </w:r>
      <w:r w:rsidR="00D87B10">
        <w:t xml:space="preserve"> </w:t>
      </w:r>
      <w:r w:rsidR="00AA17FD" w:rsidRPr="0070035B">
        <w:t>the fraction, and the percent all related?</w:t>
      </w:r>
    </w:p>
    <w:p w14:paraId="3BD8DD07" w14:textId="51F32FA2" w:rsidR="00AA17FD" w:rsidRDefault="00AA17FD" w:rsidP="00A26715">
      <w:pPr>
        <w:pStyle w:val="ny-lesson-SFinsert-response"/>
      </w:pPr>
      <w:r w:rsidRPr="0070035B">
        <w:t>The decimal, fraction</w:t>
      </w:r>
      <w:r w:rsidR="007F4D43">
        <w:t>,</w:t>
      </w:r>
      <w:r w:rsidRPr="0070035B">
        <w:t xml:space="preserve"> and percent all show</w:t>
      </w:r>
      <m:oMath>
        <m:r>
          <m:rPr>
            <m:sty m:val="bi"/>
          </m:rPr>
          <w:rPr>
            <w:rFonts w:ascii="Cambria Math" w:hAnsi="Cambria Math"/>
          </w:rPr>
          <m:t xml:space="preserve"> 70</m:t>
        </m:r>
      </m:oMath>
      <w:r w:rsidRPr="0070035B">
        <w:t xml:space="preserve"> out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70035B">
        <w:t xml:space="preserve">. </w:t>
      </w:r>
    </w:p>
    <w:p w14:paraId="3BD8DD08" w14:textId="77777777" w:rsidR="00AA17FD" w:rsidRPr="0070035B" w:rsidRDefault="00AA17FD" w:rsidP="00365852">
      <w:pPr>
        <w:pStyle w:val="ny-lesson-SFinsert"/>
      </w:pPr>
    </w:p>
    <w:p w14:paraId="3BD8DD0C" w14:textId="0A5CB9D6" w:rsidR="001D3FD8" w:rsidRPr="001D3FD8" w:rsidRDefault="0013709A" w:rsidP="00365852">
      <w:pPr>
        <w:pStyle w:val="ny-lesson-SFinsert"/>
      </w:pPr>
      <w:r>
        <w:t>Exercise 6</w:t>
      </w:r>
    </w:p>
    <w:p w14:paraId="3BD8DD0D" w14:textId="409DA597" w:rsidR="00AA17FD" w:rsidRPr="0070035B" w:rsidRDefault="00AA17FD" w:rsidP="00AF6696">
      <w:pPr>
        <w:pStyle w:val="ny-lesson-SFinsert"/>
      </w:pPr>
      <w:r w:rsidRPr="0070035B">
        <w:t>Marty owns a lawn mowing service.</w:t>
      </w:r>
      <w:r w:rsidR="007F4D43">
        <w:t xml:space="preserve">  </w:t>
      </w:r>
      <w:r w:rsidR="001323F2">
        <w:t>His company, which consists of three employees,</w:t>
      </w:r>
      <w:r w:rsidRPr="0070035B">
        <w:t xml:space="preserve"> has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70035B">
        <w:t xml:space="preserve"> lawns to mow this week</w:t>
      </w:r>
      <w:r w:rsidR="001323F2">
        <w:t>.</w:t>
      </w:r>
      <w:r w:rsidRPr="0070035B">
        <w:t xml:space="preserve"> Use the </w:t>
      </w:r>
      <m:oMath>
        <m:r>
          <m:rPr>
            <m:sty m:val="bi"/>
          </m:rPr>
          <w:rPr>
            <w:rFonts w:ascii="Cambria Math" w:hAnsi="Cambria Math"/>
          </w:rPr>
          <m:t>10×10</m:t>
        </m:r>
      </m:oMath>
      <w:r w:rsidRPr="0070035B">
        <w:t xml:space="preserve"> grid to model </w:t>
      </w:r>
      <w:r w:rsidR="00934D8D">
        <w:t>how</w:t>
      </w:r>
      <w:r w:rsidRPr="0070035B">
        <w:t xml:space="preserve"> the work </w:t>
      </w:r>
      <w:r w:rsidR="00934D8D">
        <w:t>could have been distributed between the three</w:t>
      </w:r>
      <w:r w:rsidR="00934D8D" w:rsidRPr="0070035B">
        <w:t xml:space="preserve"> </w:t>
      </w:r>
      <w:r w:rsidRPr="0070035B">
        <w:t>employee</w:t>
      </w:r>
      <w:r w:rsidR="00934D8D">
        <w:t>s.</w:t>
      </w:r>
      <w:r w:rsidRPr="0070035B">
        <w:t xml:space="preserve"> </w:t>
      </w:r>
    </w:p>
    <w:p w14:paraId="3BD8DD0E" w14:textId="77777777" w:rsidR="00AA17FD" w:rsidRPr="00800556" w:rsidRDefault="00164D83" w:rsidP="009C4D75">
      <w:pPr>
        <w:pStyle w:val="ny-lesson-SFinsert-response"/>
      </w:pPr>
      <w:r w:rsidRPr="00800556">
        <w:t>Students choose how they want to separate the workload.  The answers will vary.  Below is a sample response.</w:t>
      </w:r>
    </w:p>
    <w:tbl>
      <w:tblPr>
        <w:tblStyle w:val="TableGrid"/>
        <w:tblpPr w:leftFromText="180" w:rightFromText="180" w:vertAnchor="text" w:horzAnchor="page" w:tblpX="2035" w:tblpY="80"/>
        <w:tblOverlap w:val="never"/>
        <w:tblW w:w="0" w:type="auto"/>
        <w:shd w:val="clear" w:color="00B050" w:fill="auto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12"/>
        <w:gridCol w:w="312"/>
        <w:gridCol w:w="312"/>
        <w:gridCol w:w="312"/>
        <w:gridCol w:w="312"/>
        <w:gridCol w:w="317"/>
        <w:gridCol w:w="317"/>
      </w:tblGrid>
      <w:tr w:rsidR="00AF6696" w:rsidRPr="00346128" w14:paraId="3BD8DD2D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23" w14:textId="6121F926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24" w14:textId="6F60116D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25" w14:textId="53896EA5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26" w14:textId="5A6686EF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27" w14:textId="2A53543E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28" w14:textId="59D3AB0F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29" w14:textId="285644CE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2A" w14:textId="109A4AF6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2B" w14:textId="0A3A74B8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2C" w14:textId="7F9C76E7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38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2E" w14:textId="28C34B93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2F" w14:textId="6737025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30" w14:textId="4461CFCC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1" w14:textId="776D992D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2" w14:textId="429A4BE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3" w14:textId="345EE729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4" w14:textId="37D6EE9B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5" w14:textId="4B8C7A9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36" w14:textId="6746C06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37" w14:textId="204F0974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43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39" w14:textId="175CBC85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3A" w14:textId="5BB9005F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3B" w14:textId="6350365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C" w14:textId="1741B526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D" w14:textId="4ECF2ADA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E" w14:textId="7CABC1F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F" w14:textId="643BFEBC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40" w14:textId="6CA8575F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41" w14:textId="112CD8F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42" w14:textId="008D36F5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4E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44" w14:textId="4301D504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45" w14:textId="3855C322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46" w14:textId="4D2BD08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47" w14:textId="24EBE1CD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48" w14:textId="08423AA3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49" w14:textId="6FD0256D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4A" w14:textId="1F38B8D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4B" w14:textId="5E18D046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4C" w14:textId="78FAED09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4D" w14:textId="4D6469C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59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4F" w14:textId="06F3514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50" w14:textId="3F80B70D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00B050" w:fill="auto"/>
            <w:vAlign w:val="center"/>
          </w:tcPr>
          <w:p w14:paraId="3BD8DD51" w14:textId="47FB4D6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2" w14:textId="0ED566E6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3" w14:textId="2BD95069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4" w14:textId="4AEE913A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5" w14:textId="3D464A0B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6" w14:textId="4C935805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57" w14:textId="4BA4915B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58" w14:textId="03692C39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64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5A" w14:textId="6532C10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5B" w14:textId="6724447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5C" w14:textId="756487E3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D" w14:textId="2CBE01CF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E" w14:textId="10581CB9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F" w14:textId="1F52935D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0" w14:textId="3DEC2C6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1" w14:textId="2871430A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62" w14:textId="1C25B0A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63" w14:textId="6CF5A35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6F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65" w14:textId="1F3664A7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66" w14:textId="04C00F6C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67" w14:textId="571C50EA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8" w14:textId="7459011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9" w14:textId="158ABDC6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A" w14:textId="069F0B42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B" w14:textId="1E7F8A8B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C" w14:textId="1DF2A661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6D" w14:textId="00E58D57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6E" w14:textId="016BFBA1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7A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70" w14:textId="77ACA44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71" w14:textId="3526108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72" w14:textId="1055E13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3" w14:textId="49AED034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4" w14:textId="52763C12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5" w14:textId="1CEB6EEF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6" w14:textId="0F0B8BFD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7" w14:textId="49060F2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78" w14:textId="087F0A8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79" w14:textId="0CC3B6F6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85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7B" w14:textId="60DC7F23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7C" w14:textId="06064479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7D" w14:textId="397D98D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E" w14:textId="225E5E5B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F" w14:textId="19569D81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0" w14:textId="2AE52C8A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1" w14:textId="34EA7955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2" w14:textId="223D8B7F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83" w14:textId="2E1D43E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84" w14:textId="33C2DAAC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90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86" w14:textId="19EB64BC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87" w14:textId="768431BF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88" w14:textId="4875681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9" w14:textId="5B27365C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A" w14:textId="0A5D58D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B" w14:textId="3A26F046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C" w14:textId="02DC8D0B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D" w14:textId="621B89C7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8E" w14:textId="55818CA2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8F" w14:textId="65FCFE9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</w:tbl>
    <w:tbl>
      <w:tblPr>
        <w:tblStyle w:val="TableGrid4"/>
        <w:tblpPr w:leftFromText="180" w:rightFromText="180" w:vertAnchor="text" w:horzAnchor="page" w:tblpX="5514" w:tblpY="83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1213"/>
        <w:gridCol w:w="1082"/>
        <w:gridCol w:w="907"/>
      </w:tblGrid>
      <w:tr w:rsidR="001323F2" w:rsidRPr="00A960B0" w14:paraId="50384D64" w14:textId="77777777" w:rsidTr="001323F2">
        <w:trPr>
          <w:trHeight w:val="161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79AD9664" w14:textId="77777777" w:rsidR="00346128" w:rsidRPr="0070035B" w:rsidRDefault="00346128" w:rsidP="00346128">
            <w:pPr>
              <w:jc w:val="center"/>
              <w:rPr>
                <w:b/>
                <w:sz w:val="16"/>
                <w:szCs w:val="16"/>
              </w:rPr>
            </w:pPr>
            <w:r w:rsidRPr="0070035B">
              <w:rPr>
                <w:b/>
                <w:sz w:val="16"/>
                <w:szCs w:val="16"/>
              </w:rPr>
              <w:t>Worker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136F7BBB" w14:textId="77777777" w:rsidR="00346128" w:rsidRPr="0070035B" w:rsidRDefault="00346128" w:rsidP="00346128">
            <w:pPr>
              <w:jc w:val="center"/>
              <w:rPr>
                <w:b/>
                <w:sz w:val="16"/>
                <w:szCs w:val="16"/>
              </w:rPr>
            </w:pPr>
            <w:r w:rsidRPr="0070035B">
              <w:rPr>
                <w:b/>
                <w:sz w:val="16"/>
                <w:szCs w:val="16"/>
              </w:rPr>
              <w:t>Percentage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36EA8316" w14:textId="77777777" w:rsidR="00346128" w:rsidRPr="0070035B" w:rsidRDefault="00346128" w:rsidP="00346128">
            <w:pPr>
              <w:jc w:val="center"/>
              <w:rPr>
                <w:b/>
                <w:sz w:val="16"/>
                <w:szCs w:val="16"/>
              </w:rPr>
            </w:pPr>
            <w:r w:rsidRPr="0070035B">
              <w:rPr>
                <w:b/>
                <w:sz w:val="16"/>
                <w:szCs w:val="16"/>
              </w:rPr>
              <w:t>Fraction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5DB3A7C6" w14:textId="77777777" w:rsidR="00346128" w:rsidRPr="0070035B" w:rsidRDefault="00346128" w:rsidP="00346128">
            <w:pPr>
              <w:jc w:val="center"/>
              <w:rPr>
                <w:b/>
                <w:sz w:val="16"/>
                <w:szCs w:val="16"/>
              </w:rPr>
            </w:pPr>
            <w:r w:rsidRPr="0070035B">
              <w:rPr>
                <w:b/>
                <w:sz w:val="16"/>
                <w:szCs w:val="16"/>
              </w:rPr>
              <w:t>Decimal</w:t>
            </w:r>
          </w:p>
        </w:tc>
      </w:tr>
      <w:tr w:rsidR="001323F2" w:rsidRPr="00A960B0" w14:paraId="18AF9DA6" w14:textId="77777777" w:rsidTr="001323F2">
        <w:trPr>
          <w:trHeight w:val="594"/>
        </w:trPr>
        <w:tc>
          <w:tcPr>
            <w:tcW w:w="996" w:type="dxa"/>
            <w:vAlign w:val="center"/>
          </w:tcPr>
          <w:p w14:paraId="55714966" w14:textId="7AE657C3" w:rsidR="00346128" w:rsidRDefault="001323F2" w:rsidP="0034612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Employee 1</w:t>
            </w:r>
          </w:p>
          <w:p w14:paraId="1AFDD5D7" w14:textId="7619B348" w:rsidR="00DF4773" w:rsidRPr="0070035B" w:rsidRDefault="00DF4773" w:rsidP="0034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(G)</w:t>
            </w:r>
          </w:p>
        </w:tc>
        <w:tc>
          <w:tcPr>
            <w:tcW w:w="1213" w:type="dxa"/>
            <w:vAlign w:val="center"/>
          </w:tcPr>
          <w:p w14:paraId="17014AC9" w14:textId="77777777" w:rsidR="00346128" w:rsidRPr="0070035B" w:rsidRDefault="00346128" w:rsidP="00346128">
            <w:pPr>
              <w:jc w:val="center"/>
              <w:rPr>
                <w:b/>
                <w:color w:val="00B050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16"/>
                    <w:szCs w:val="16"/>
                  </w:rPr>
                  <m:t>30%</m:t>
                </m:r>
              </m:oMath>
            </m:oMathPara>
          </w:p>
        </w:tc>
        <w:tc>
          <w:tcPr>
            <w:tcW w:w="1082" w:type="dxa"/>
            <w:vAlign w:val="center"/>
          </w:tcPr>
          <w:p w14:paraId="279EC4E8" w14:textId="77777777" w:rsidR="00346128" w:rsidRPr="0070035B" w:rsidRDefault="00F3128A" w:rsidP="00346128">
            <w:pPr>
              <w:jc w:val="center"/>
              <w:rPr>
                <w:b/>
                <w:color w:val="00B05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16"/>
                        <w:szCs w:val="16"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16"/>
                        <w:szCs w:val="1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10F4C17D" w14:textId="77777777" w:rsidR="00346128" w:rsidRPr="0070035B" w:rsidRDefault="00346128" w:rsidP="00346128">
            <w:pPr>
              <w:jc w:val="center"/>
              <w:rPr>
                <w:b/>
                <w:color w:val="00B050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16"/>
                    <w:szCs w:val="16"/>
                  </w:rPr>
                  <m:t>0.30</m:t>
                </m:r>
              </m:oMath>
            </m:oMathPara>
          </w:p>
        </w:tc>
      </w:tr>
      <w:tr w:rsidR="001323F2" w:rsidRPr="00A960B0" w14:paraId="60911AFB" w14:textId="77777777" w:rsidTr="001323F2">
        <w:trPr>
          <w:trHeight w:val="594"/>
        </w:trPr>
        <w:tc>
          <w:tcPr>
            <w:tcW w:w="996" w:type="dxa"/>
            <w:vAlign w:val="center"/>
          </w:tcPr>
          <w:p w14:paraId="52FFBA34" w14:textId="71C1BFBC" w:rsidR="00346128" w:rsidRDefault="001323F2" w:rsidP="0034612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Employee 2</w:t>
            </w:r>
          </w:p>
          <w:p w14:paraId="243F967D" w14:textId="3797500E" w:rsidR="00DF4773" w:rsidRPr="0070035B" w:rsidRDefault="00DF4773" w:rsidP="0034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(P)</w:t>
            </w:r>
          </w:p>
        </w:tc>
        <w:tc>
          <w:tcPr>
            <w:tcW w:w="1213" w:type="dxa"/>
            <w:vAlign w:val="center"/>
          </w:tcPr>
          <w:p w14:paraId="367D0131" w14:textId="30E57EB7" w:rsidR="00346128" w:rsidRPr="0070035B" w:rsidRDefault="00346128" w:rsidP="00346128">
            <w:pPr>
              <w:jc w:val="center"/>
              <w:rPr>
                <w:b/>
                <w:color w:val="7030A0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16"/>
                    <w:szCs w:val="16"/>
                  </w:rPr>
                  <m:t>50%</m:t>
                </m:r>
              </m:oMath>
            </m:oMathPara>
          </w:p>
        </w:tc>
        <w:tc>
          <w:tcPr>
            <w:tcW w:w="1082" w:type="dxa"/>
            <w:vAlign w:val="center"/>
          </w:tcPr>
          <w:p w14:paraId="74A38F16" w14:textId="6F3B1037" w:rsidR="00346128" w:rsidRPr="0070035B" w:rsidRDefault="00F3128A" w:rsidP="007B1023">
            <w:pPr>
              <w:jc w:val="center"/>
              <w:rPr>
                <w:b/>
                <w:color w:val="7030A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7030A0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16"/>
                        <w:szCs w:val="16"/>
                      </w:rPr>
                      <m:t>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16"/>
                        <w:szCs w:val="1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41B53A79" w14:textId="47E9F0BC" w:rsidR="00346128" w:rsidRPr="0070035B" w:rsidRDefault="00346128" w:rsidP="007B1023">
            <w:pPr>
              <w:jc w:val="center"/>
              <w:rPr>
                <w:b/>
                <w:color w:val="7030A0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16"/>
                    <w:szCs w:val="16"/>
                  </w:rPr>
                  <m:t>0.50</m:t>
                </m:r>
              </m:oMath>
            </m:oMathPara>
          </w:p>
        </w:tc>
      </w:tr>
      <w:tr w:rsidR="001323F2" w:rsidRPr="00A960B0" w14:paraId="3CBD8A66" w14:textId="77777777" w:rsidTr="001323F2">
        <w:trPr>
          <w:trHeight w:val="594"/>
        </w:trPr>
        <w:tc>
          <w:tcPr>
            <w:tcW w:w="996" w:type="dxa"/>
            <w:vAlign w:val="center"/>
          </w:tcPr>
          <w:p w14:paraId="42E709E5" w14:textId="74C545B8" w:rsidR="00346128" w:rsidRDefault="001323F2" w:rsidP="0034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Employee 3</w:t>
            </w:r>
          </w:p>
          <w:p w14:paraId="39C50605" w14:textId="347363BE" w:rsidR="00DF4773" w:rsidRPr="0070035B" w:rsidRDefault="00DF4773" w:rsidP="0034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(B)</w:t>
            </w:r>
          </w:p>
        </w:tc>
        <w:tc>
          <w:tcPr>
            <w:tcW w:w="1213" w:type="dxa"/>
            <w:vAlign w:val="center"/>
          </w:tcPr>
          <w:p w14:paraId="5684CACD" w14:textId="4F10937C" w:rsidR="00346128" w:rsidRPr="0070035B" w:rsidRDefault="00346128" w:rsidP="007B1023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20%</m:t>
                </m:r>
              </m:oMath>
            </m:oMathPara>
          </w:p>
        </w:tc>
        <w:tc>
          <w:tcPr>
            <w:tcW w:w="1082" w:type="dxa"/>
            <w:vAlign w:val="center"/>
          </w:tcPr>
          <w:p w14:paraId="3F650446" w14:textId="49F6EEC3" w:rsidR="00346128" w:rsidRPr="0070035B" w:rsidRDefault="00F3128A" w:rsidP="00346128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2161B731" w14:textId="21328C34" w:rsidR="00346128" w:rsidRPr="0078403E" w:rsidRDefault="00346128" w:rsidP="007B1023">
            <w:pPr>
              <w:jc w:val="center"/>
              <w:rPr>
                <w:b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0.20</m:t>
                </m:r>
              </m:oMath>
            </m:oMathPara>
          </w:p>
        </w:tc>
      </w:tr>
    </w:tbl>
    <w:p w14:paraId="3BD8DD91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2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3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4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5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6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7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C" w14:textId="584C3175" w:rsidR="00AA17FD" w:rsidRPr="009D6816" w:rsidRDefault="007F4D43" w:rsidP="00AA17FD">
      <w:pPr>
        <w:pStyle w:val="ny-lesson-hdr-1"/>
      </w:pPr>
      <w:r>
        <w:br/>
      </w:r>
      <w:r w:rsidR="00365AAF">
        <w:t xml:space="preserve">Closing </w:t>
      </w:r>
      <w:r w:rsidR="0038567E">
        <w:t xml:space="preserve"> </w:t>
      </w:r>
      <w:r w:rsidR="00AA17FD" w:rsidRPr="00691383">
        <w:t>(12 minutes)</w:t>
      </w:r>
    </w:p>
    <w:p w14:paraId="3BD8DD9D" w14:textId="77777777" w:rsidR="00AA17FD" w:rsidRPr="00365AAF" w:rsidRDefault="00AA17FD" w:rsidP="00365AAF">
      <w:pPr>
        <w:pStyle w:val="ny-lesson-paragraph"/>
      </w:pPr>
      <w:r w:rsidRPr="00365AAF">
        <w:t>Students present their work.</w:t>
      </w:r>
      <w:r w:rsidR="00365AAF">
        <w:t xml:space="preserve"> </w:t>
      </w:r>
      <w:r w:rsidRPr="00365AAF">
        <w:t xml:space="preserve"> Each group presents a problem or a part of a problem in order for all groups to respond. </w:t>
      </w:r>
    </w:p>
    <w:p w14:paraId="3BD8DD9E" w14:textId="77777777" w:rsidR="00AA17FD" w:rsidRPr="00365AAF" w:rsidRDefault="00AA17FD" w:rsidP="00365AAF">
      <w:pPr>
        <w:pStyle w:val="ny-lesson-paragraph"/>
      </w:pPr>
      <w:r w:rsidRPr="00365AAF">
        <w:t>Students complete this closing activity.</w:t>
      </w:r>
      <w:r w:rsidR="00365AAF" w:rsidRPr="00365AAF">
        <w:rPr>
          <w:noProof/>
        </w:rPr>
        <w:t xml:space="preserve"> </w:t>
      </w:r>
    </w:p>
    <w:p w14:paraId="3BD8DD9F" w14:textId="77777777" w:rsidR="00AA17FD" w:rsidRPr="00365AAF" w:rsidRDefault="00AA17FD" w:rsidP="00365AAF">
      <w:pPr>
        <w:pStyle w:val="ny-lesson-bullet"/>
      </w:pPr>
      <w:r w:rsidRPr="00365AAF">
        <w:t>What are three things you learned about in this lesson?</w:t>
      </w:r>
    </w:p>
    <w:p w14:paraId="3BD8DDA0" w14:textId="77777777" w:rsidR="00AA17FD" w:rsidRPr="00365AAF" w:rsidRDefault="00AA17FD" w:rsidP="00365AAF">
      <w:pPr>
        <w:pStyle w:val="ny-lesson-bullet"/>
      </w:pPr>
      <w:r w:rsidRPr="00365AAF">
        <w:t xml:space="preserve">Share two ways that you can write </w:t>
      </w:r>
      <m:oMath>
        <m:r>
          <m:rPr>
            <m:sty m:val="p"/>
          </m:rPr>
          <w:rPr>
            <w:rFonts w:ascii="Cambria Math" w:hAnsi="Cambria Math"/>
          </w:rPr>
          <m:t xml:space="preserve">2%. </m:t>
        </m:r>
      </m:oMath>
    </w:p>
    <w:p w14:paraId="3BD8DDA1" w14:textId="1800210D" w:rsidR="00AA17FD" w:rsidRPr="00365AAF" w:rsidRDefault="00AA17FD" w:rsidP="00365AAF">
      <w:pPr>
        <w:pStyle w:val="ny-lesson-bullet"/>
      </w:pPr>
      <w:r w:rsidRPr="00365AAF">
        <w:t>What is one thing that you still want to know about from the lesson?</w:t>
      </w:r>
    </w:p>
    <w:p w14:paraId="3BD8DDA2" w14:textId="7A9704D7" w:rsidR="00AA17FD" w:rsidRDefault="00F21A50" w:rsidP="00AA17FD">
      <w:pPr>
        <w:pStyle w:val="ny-lesson-paragraph"/>
      </w:pPr>
      <w:r>
        <w:br/>
      </w:r>
    </w:p>
    <w:p w14:paraId="28E608DB" w14:textId="5F6ED170" w:rsidR="007F4D43" w:rsidRDefault="00493655" w:rsidP="00AA17FD">
      <w:pPr>
        <w:pStyle w:val="ny-lesson-hdr-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BD8DEDE" wp14:editId="3F0516CC">
                <wp:simplePos x="0" y="0"/>
                <wp:positionH relativeFrom="margin">
                  <wp:posOffset>469900</wp:posOffset>
                </wp:positionH>
                <wp:positionV relativeFrom="paragraph">
                  <wp:posOffset>24130</wp:posOffset>
                </wp:positionV>
                <wp:extent cx="5303520" cy="1502797"/>
                <wp:effectExtent l="0" t="0" r="11430" b="2159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50279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34F9A" id="Rectangle 50" o:spid="_x0000_s1026" style="position:absolute;margin-left:37pt;margin-top:1.9pt;width:417.6pt;height:118.3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BD8DEE0" wp14:editId="414861B5">
                <wp:simplePos x="0" y="0"/>
                <wp:positionH relativeFrom="margin">
                  <wp:posOffset>561340</wp:posOffset>
                </wp:positionH>
                <wp:positionV relativeFrom="paragraph">
                  <wp:posOffset>111125</wp:posOffset>
                </wp:positionV>
                <wp:extent cx="5120640" cy="1327785"/>
                <wp:effectExtent l="19050" t="19050" r="22860" b="24765"/>
                <wp:wrapTopAndBottom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DF25" w14:textId="35A1FED6" w:rsidR="002F7716" w:rsidRPr="00F21A50" w:rsidRDefault="002F7716" w:rsidP="00AA17FD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21A50"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3BD8DF26" w14:textId="640DCC4F" w:rsidR="002F7716" w:rsidRPr="00F21A50" w:rsidRDefault="002F7716" w:rsidP="00F21A50">
                            <w:pPr>
                              <w:pStyle w:val="ny-lesson-SFinsert"/>
                              <w:ind w:left="0" w:right="-25"/>
                            </w:pPr>
                            <w:r>
                              <w:rPr>
                                <w:i/>
                              </w:rPr>
                              <w:t xml:space="preserve">One percent </w:t>
                            </w:r>
                            <w:r>
                              <w:t xml:space="preserve">is the number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>
                              <w:t xml:space="preserve"> and is written as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1%. </m:t>
                              </m:r>
                            </m:oMath>
                            <w:r>
                              <w:br/>
                              <w:t xml:space="preserve">Percentages can be used as rates.  For example,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30%</m:t>
                              </m:r>
                            </m:oMath>
                            <w:r>
                              <w:t xml:space="preserve"> of a quantity means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30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100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 xml:space="preserve"> </m:t>
                              </m:r>
                            </m:oMath>
                            <w:r>
                              <w:t>times the quantity.</w:t>
                            </w:r>
                          </w:p>
                          <w:p w14:paraId="3BD8DF27" w14:textId="320B54B4" w:rsidR="002F7716" w:rsidRPr="00F21A50" w:rsidRDefault="002F7716" w:rsidP="00F21A50">
                            <w:pPr>
                              <w:pStyle w:val="ny-lesson-SFinsert"/>
                              <w:ind w:left="0" w:right="-25"/>
                            </w:pPr>
                            <w:r w:rsidRPr="00F21A50">
                              <w:t>We can create models of percent</w:t>
                            </w:r>
                            <w:r>
                              <w:t>s</w:t>
                            </w:r>
                            <w:r w:rsidRPr="00F21A50">
                              <w:t>.</w:t>
                            </w:r>
                            <w:r>
                              <w:t xml:space="preserve"> </w:t>
                            </w:r>
                            <w:r w:rsidRPr="00F21A50">
                              <w:t xml:space="preserve"> One example would be to shade a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10×10 </m:t>
                              </m:r>
                            </m:oMath>
                            <w:r w:rsidRPr="00F21A50">
                              <w:t xml:space="preserve">grid.  Each square in a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10×10 </m:t>
                              </m:r>
                            </m:oMath>
                            <w:r w:rsidRPr="00F21A50">
                              <w:t xml:space="preserve">grid represents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1%</m:t>
                              </m:r>
                            </m:oMath>
                            <w:r w:rsidRPr="00F21A50">
                              <w:t xml:space="preserve"> 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0.01.</m:t>
                              </m:r>
                            </m:oMath>
                          </w:p>
                          <w:p w14:paraId="3BD8DF28" w14:textId="77777777" w:rsidR="002F7716" w:rsidRDefault="002F7716" w:rsidP="00AA17FD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DEE0" id="Rectangle 46" o:spid="_x0000_s1027" style="position:absolute;margin-left:44.2pt;margin-top:8.75pt;width:403.2pt;height:104.5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" strokecolor="#00789c" strokeweight="3pt">
                <v:stroke linestyle="thinThin"/>
                <v:textbox>
                  <w:txbxContent>
                    <w:p w14:paraId="3BD8DF25" w14:textId="35A1FED6" w:rsidR="002F7716" w:rsidRPr="00F21A50" w:rsidRDefault="002F7716" w:rsidP="00AA17FD">
                      <w:pPr>
                        <w:pStyle w:val="ny-lesson-summary"/>
                        <w:rPr>
                          <w:rStyle w:val="ny-chart-sq-grey"/>
                          <w:b w:val="0"/>
                          <w:sz w:val="18"/>
                          <w:szCs w:val="18"/>
                        </w:rPr>
                      </w:pPr>
                      <w:r w:rsidRPr="00F21A50">
                        <w:rPr>
                          <w:rStyle w:val="ny-chart-sq-grey"/>
                          <w:sz w:val="18"/>
                          <w:szCs w:val="18"/>
                        </w:rPr>
                        <w:t>Lesson Summary</w:t>
                      </w:r>
                    </w:p>
                    <w:p w14:paraId="3BD8DF26" w14:textId="640DCC4F" w:rsidR="002F7716" w:rsidRPr="00F21A50" w:rsidRDefault="002F7716" w:rsidP="00F21A50">
                      <w:pPr>
                        <w:pStyle w:val="ny-lesson-SFinsert"/>
                        <w:ind w:left="0" w:right="-25"/>
                      </w:pPr>
                      <w:r>
                        <w:rPr>
                          <w:i/>
                        </w:rPr>
                        <w:t xml:space="preserve">One percent </w:t>
                      </w:r>
                      <w:r>
                        <w:t xml:space="preserve">is the number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100</m:t>
                            </m:r>
                          </m:den>
                        </m:f>
                      </m:oMath>
                      <w:r>
                        <w:t xml:space="preserve"> and is written as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1%. </m:t>
                        </m:r>
                      </m:oMath>
                      <w:r>
                        <w:br/>
                        <w:t xml:space="preserve">Percentages can be used as rates.  For example,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30%</m:t>
                        </m:r>
                      </m:oMath>
                      <w:r>
                        <w:t xml:space="preserve"> of a quantity means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30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100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</m:oMath>
                      <w:r>
                        <w:t>times the quantity.</w:t>
                      </w:r>
                    </w:p>
                    <w:p w14:paraId="3BD8DF27" w14:textId="320B54B4" w:rsidR="002F7716" w:rsidRPr="00F21A50" w:rsidRDefault="002F7716" w:rsidP="00F21A50">
                      <w:pPr>
                        <w:pStyle w:val="ny-lesson-SFinsert"/>
                        <w:ind w:left="0" w:right="-25"/>
                      </w:pPr>
                      <w:r w:rsidRPr="00F21A50">
                        <w:t>We can create models of percent</w:t>
                      </w:r>
                      <w:r>
                        <w:t>s</w:t>
                      </w:r>
                      <w:r w:rsidRPr="00F21A50">
                        <w:t>.</w:t>
                      </w:r>
                      <w:r>
                        <w:t xml:space="preserve"> </w:t>
                      </w:r>
                      <w:r w:rsidRPr="00F21A50">
                        <w:t xml:space="preserve"> One example would be to shade a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10×10 </m:t>
                        </m:r>
                      </m:oMath>
                      <w:r w:rsidRPr="00F21A50">
                        <w:t xml:space="preserve">grid.  Each square in a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10×10 </m:t>
                        </m:r>
                      </m:oMath>
                      <w:r w:rsidRPr="00F21A50">
                        <w:t xml:space="preserve">grid represents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1%</m:t>
                        </m:r>
                      </m:oMath>
                      <w:r w:rsidRPr="00F21A50">
                        <w:t xml:space="preserve"> 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0.01.</m:t>
                        </m:r>
                      </m:oMath>
                    </w:p>
                    <w:p w14:paraId="3BD8DF28" w14:textId="77777777" w:rsidR="002F7716" w:rsidRDefault="002F7716" w:rsidP="00AA17FD">
                      <w:pPr>
                        <w:pStyle w:val="ny-lesson-example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6F3A3B1" w14:textId="77777777" w:rsidR="00493655" w:rsidRDefault="00493655" w:rsidP="00AA17FD">
      <w:pPr>
        <w:pStyle w:val="ny-lesson-hdr-1"/>
      </w:pPr>
    </w:p>
    <w:p w14:paraId="3BD8DDA3" w14:textId="10D92F2E" w:rsidR="00AA17FD" w:rsidRPr="009D6816" w:rsidRDefault="00AA17FD" w:rsidP="00AA17FD">
      <w:pPr>
        <w:pStyle w:val="ny-lesson-hdr-1"/>
      </w:pPr>
      <w:r>
        <w:t>Exit Ticket</w:t>
      </w:r>
      <w:r w:rsidR="0038567E">
        <w:t xml:space="preserve"> </w:t>
      </w:r>
      <w:r>
        <w:t xml:space="preserve"> (5 minutes)</w:t>
      </w:r>
    </w:p>
    <w:p w14:paraId="2C8847C4" w14:textId="77777777" w:rsidR="00346128" w:rsidRDefault="00346128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79A358EE" w14:textId="77777777" w:rsidR="008B563B" w:rsidRPr="00C258BC" w:rsidRDefault="008B563B" w:rsidP="008B563B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3BD8DDA5" w14:textId="3B81CC24" w:rsidR="00AA17FD" w:rsidRPr="0095733F" w:rsidRDefault="00AA17FD" w:rsidP="00AA17FD">
      <w:pPr>
        <w:pStyle w:val="ny-lesson-header"/>
      </w:pPr>
      <w:r>
        <w:t xml:space="preserve">Lesson 24:  Percent and Rates per </w:t>
      </w:r>
      <w:r w:rsidR="008B563B" w:rsidRPr="008B563B">
        <w:t>100</w:t>
      </w:r>
    </w:p>
    <w:p w14:paraId="3BD8DDA6" w14:textId="77777777" w:rsidR="00AA17FD" w:rsidRDefault="00AA17FD" w:rsidP="00AA17FD">
      <w:pPr>
        <w:pStyle w:val="ny-callout-hdr"/>
        <w:spacing w:after="120"/>
      </w:pPr>
      <w:r>
        <w:t>Exit Ticket</w:t>
      </w:r>
    </w:p>
    <w:p w14:paraId="3BD8DDA7" w14:textId="77777777" w:rsidR="00524F7C" w:rsidRDefault="00524F7C" w:rsidP="00524F7C">
      <w:pPr>
        <w:pStyle w:val="ny-lesson-paragraph"/>
      </w:pPr>
    </w:p>
    <w:p w14:paraId="3BD8DDA8" w14:textId="7D81493B" w:rsidR="00AA17FD" w:rsidRPr="00907797" w:rsidRDefault="00F21A50" w:rsidP="00524F7C">
      <w:pPr>
        <w:pStyle w:val="ny-lesson-paragraph"/>
      </w:pPr>
      <w:r>
        <w:t xml:space="preserve">One hundred </w:t>
      </w:r>
      <w:r w:rsidR="00AA17FD" w:rsidRPr="00907797">
        <w:t xml:space="preserve">offices need to be painted. </w:t>
      </w:r>
      <w:r w:rsidR="00524F7C">
        <w:t xml:space="preserve"> </w:t>
      </w:r>
      <w:r w:rsidR="00AA17FD" w:rsidRPr="00907797">
        <w:t>The workers choose between yellow, blue</w:t>
      </w:r>
      <w:r w:rsidR="00D87B10">
        <w:t>,</w:t>
      </w:r>
      <w:r w:rsidR="00AA17FD" w:rsidRPr="00907797">
        <w:t xml:space="preserve"> or beige paint. </w:t>
      </w:r>
      <w:r w:rsidR="00524F7C">
        <w:t xml:space="preserve"> </w:t>
      </w:r>
      <w:r w:rsidR="00AA17FD" w:rsidRPr="00907797">
        <w:t xml:space="preserve">They decide that </w:t>
      </w:r>
      <m:oMath>
        <m:r>
          <w:rPr>
            <w:rFonts w:ascii="Cambria Math" w:hAnsi="Cambria Math"/>
          </w:rPr>
          <m:t>45%</m:t>
        </m:r>
      </m:oMath>
      <w:r w:rsidR="00AA17FD" w:rsidRPr="00907797">
        <w:t xml:space="preserve"> of the offices will be painted yellow</w:t>
      </w:r>
      <w:r w:rsidR="00D87B10">
        <w:t>;</w:t>
      </w:r>
      <w:r w:rsidR="00AA17FD" w:rsidRPr="00907797">
        <w:t xml:space="preserve"> </w:t>
      </w:r>
      <m:oMath>
        <m:r>
          <w:rPr>
            <w:rFonts w:ascii="Cambria Math" w:hAnsi="Cambria Math"/>
          </w:rPr>
          <m:t>28%</m:t>
        </m:r>
      </m:oMath>
      <w:r w:rsidR="00AA17FD" w:rsidRPr="00907797">
        <w:t xml:space="preserve"> will be painted blue</w:t>
      </w:r>
      <w:r w:rsidR="00D87B10">
        <w:t>,</w:t>
      </w:r>
      <w:r w:rsidR="00AA17FD" w:rsidRPr="00907797">
        <w:t xml:space="preserve"> and the remaining offices will be painted beige. </w:t>
      </w:r>
      <w:r w:rsidR="00524F7C">
        <w:t xml:space="preserve"> </w:t>
      </w:r>
      <w:r w:rsidR="00AA17FD" w:rsidRPr="00907797">
        <w:t xml:space="preserve">Create a model that shows the percent of offices that will be painted each color. </w:t>
      </w:r>
      <w:r w:rsidR="00524F7C">
        <w:t xml:space="preserve"> </w:t>
      </w:r>
      <w:r w:rsidR="00AA17FD" w:rsidRPr="00907797">
        <w:t>Write the amounts as decimals and fractions.</w:t>
      </w:r>
    </w:p>
    <w:p w14:paraId="3BD8DDA9" w14:textId="0F2B8BA0" w:rsidR="00AA17FD" w:rsidRDefault="00DF4773" w:rsidP="00AA17FD">
      <w:pPr>
        <w:pStyle w:val="ny-callout-hdr"/>
      </w:pPr>
      <w:r>
        <w:rPr>
          <w:rFonts w:ascii="Calibri" w:eastAsia="Myriad Pro" w:hAnsi="Calibri" w:cs="Myriad Pro"/>
          <w:noProof/>
          <w:color w:val="231F20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D8DEE1" wp14:editId="3D9B702F">
                <wp:simplePos x="0" y="0"/>
                <wp:positionH relativeFrom="column">
                  <wp:posOffset>104775</wp:posOffset>
                </wp:positionH>
                <wp:positionV relativeFrom="paragraph">
                  <wp:posOffset>247650</wp:posOffset>
                </wp:positionV>
                <wp:extent cx="3200400" cy="265684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65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6"/>
                              <w:tblW w:w="49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1296"/>
                              <w:gridCol w:w="1296"/>
                              <w:gridCol w:w="1296"/>
                            </w:tblGrid>
                            <w:tr w:rsidR="002F7716" w:rsidRPr="00E15EC0" w14:paraId="3BD8DF2D" w14:textId="77777777" w:rsidTr="00365852">
                              <w:trPr>
                                <w:trHeight w:val="720"/>
                              </w:trPr>
                              <w:tc>
                                <w:tcPr>
                                  <w:tcW w:w="109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29" w14:textId="77777777" w:rsidR="002F7716" w:rsidRPr="00E15EC0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5EC0">
                                    <w:rPr>
                                      <w:b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2A" w14:textId="7118AF6D" w:rsidR="002F7716" w:rsidRPr="00493655" w:rsidRDefault="00493655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%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2B" w14:textId="77777777" w:rsidR="002F7716" w:rsidRPr="00E15EC0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5EC0">
                                    <w:rPr>
                                      <w:b/>
                                    </w:rPr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2C" w14:textId="77777777" w:rsidR="002F7716" w:rsidRPr="00E15EC0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5EC0">
                                    <w:rPr>
                                      <w:b/>
                                    </w:rPr>
                                    <w:t>Decimal</w:t>
                                  </w:r>
                                </w:p>
                              </w:tc>
                            </w:tr>
                            <w:tr w:rsidR="002F7716" w:rsidRPr="00691383" w14:paraId="3BD8DF32" w14:textId="77777777" w:rsidTr="00365852">
                              <w:trPr>
                                <w:trHeight w:val="1008"/>
                              </w:trPr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3BD8DF2E" w14:textId="77777777" w:rsidR="002F7716" w:rsidRPr="00E15EC0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5EC0">
                                    <w:rPr>
                                      <w:b/>
                                    </w:rP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2F" w14:textId="77777777" w:rsidR="002F7716" w:rsidRPr="00691383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0" w14:textId="77777777" w:rsidR="002F7716" w:rsidRPr="00691383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1" w14:textId="77777777" w:rsidR="002F7716" w:rsidRPr="00691383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2F7716" w:rsidRPr="00691383" w14:paraId="3BD8DF37" w14:textId="77777777" w:rsidTr="00365852">
                              <w:trPr>
                                <w:trHeight w:val="1008"/>
                              </w:trPr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3BD8DF33" w14:textId="77777777" w:rsidR="002F7716" w:rsidRPr="00E15EC0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5EC0">
                                    <w:rPr>
                                      <w:b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4" w14:textId="77777777" w:rsidR="002F7716" w:rsidRPr="00691383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5" w14:textId="77777777" w:rsidR="002F7716" w:rsidRPr="00691383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6" w14:textId="77777777" w:rsidR="002F7716" w:rsidRPr="00691383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2F7716" w:rsidRPr="00691383" w14:paraId="3BD8DF3C" w14:textId="77777777" w:rsidTr="00365852">
                              <w:trPr>
                                <w:trHeight w:val="1008"/>
                              </w:trPr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3BD8DF38" w14:textId="77777777" w:rsidR="002F7716" w:rsidRPr="00E15EC0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5EC0">
                                    <w:rPr>
                                      <w:b/>
                                    </w:rPr>
                                    <w:t>Beige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9" w14:textId="77777777" w:rsidR="002F7716" w:rsidRPr="00691383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A" w14:textId="77777777" w:rsidR="002F7716" w:rsidRPr="00691383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B" w14:textId="77777777" w:rsidR="002F7716" w:rsidRPr="00691383" w:rsidRDefault="002F771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D8DF3D" w14:textId="77777777" w:rsidR="002F7716" w:rsidRDefault="002F7716" w:rsidP="00AA1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DEE1" id="Text Box 68" o:spid="_x0000_s1028" type="#_x0000_t202" style="position:absolute;margin-left:8.25pt;margin-top:19.5pt;width:252pt;height:20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" fillcolor="white [3201]" stroked="f" strokeweight=".5pt">
                <v:path arrowok="t"/>
                <v:textbox>
                  <w:txbxContent>
                    <w:tbl>
                      <w:tblPr>
                        <w:tblStyle w:val="TableGrid6"/>
                        <w:tblW w:w="4986" w:type="dxa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1296"/>
                        <w:gridCol w:w="1296"/>
                        <w:gridCol w:w="1296"/>
                      </w:tblGrid>
                      <w:tr w:rsidR="002F7716" w:rsidRPr="00E15EC0" w14:paraId="3BD8DF2D" w14:textId="77777777" w:rsidTr="00365852">
                        <w:trPr>
                          <w:trHeight w:val="720"/>
                        </w:trPr>
                        <w:tc>
                          <w:tcPr>
                            <w:tcW w:w="109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29" w14:textId="77777777" w:rsidR="002F7716" w:rsidRPr="00E15EC0" w:rsidRDefault="002F7716" w:rsidP="00365852">
                            <w:pPr>
                              <w:pStyle w:val="ny-table-lesson"/>
                              <w:jc w:val="center"/>
                              <w:rPr>
                                <w:b/>
                              </w:rPr>
                            </w:pPr>
                            <w:r w:rsidRPr="00E15EC0">
                              <w:rPr>
                                <w:b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2A" w14:textId="7118AF6D" w:rsidR="002F7716" w:rsidRPr="00493655" w:rsidRDefault="00493655" w:rsidP="00365852">
                            <w:pPr>
                              <w:pStyle w:val="ny-table-lesson"/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%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29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2B" w14:textId="77777777" w:rsidR="002F7716" w:rsidRPr="00E15EC0" w:rsidRDefault="002F7716" w:rsidP="00365852">
                            <w:pPr>
                              <w:pStyle w:val="ny-table-lesson"/>
                              <w:jc w:val="center"/>
                              <w:rPr>
                                <w:b/>
                              </w:rPr>
                            </w:pPr>
                            <w:r w:rsidRPr="00E15EC0">
                              <w:rPr>
                                <w:b/>
                              </w:rPr>
                              <w:t>Fraction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2C" w14:textId="77777777" w:rsidR="002F7716" w:rsidRPr="00E15EC0" w:rsidRDefault="002F7716" w:rsidP="00365852">
                            <w:pPr>
                              <w:pStyle w:val="ny-table-lesson"/>
                              <w:jc w:val="center"/>
                              <w:rPr>
                                <w:b/>
                              </w:rPr>
                            </w:pPr>
                            <w:r w:rsidRPr="00E15EC0">
                              <w:rPr>
                                <w:b/>
                              </w:rPr>
                              <w:t>Decimal</w:t>
                            </w:r>
                          </w:p>
                        </w:tc>
                      </w:tr>
                      <w:tr w:rsidR="002F7716" w:rsidRPr="00691383" w14:paraId="3BD8DF32" w14:textId="77777777" w:rsidTr="00365852">
                        <w:trPr>
                          <w:trHeight w:val="1008"/>
                        </w:trPr>
                        <w:tc>
                          <w:tcPr>
                            <w:tcW w:w="1098" w:type="dxa"/>
                            <w:vAlign w:val="center"/>
                          </w:tcPr>
                          <w:p w14:paraId="3BD8DF2E" w14:textId="77777777" w:rsidR="002F7716" w:rsidRPr="00E15EC0" w:rsidRDefault="002F7716" w:rsidP="00365852">
                            <w:pPr>
                              <w:pStyle w:val="ny-table-lesson"/>
                              <w:jc w:val="center"/>
                              <w:rPr>
                                <w:b/>
                              </w:rPr>
                            </w:pPr>
                            <w:r w:rsidRPr="00E15EC0">
                              <w:rPr>
                                <w:b/>
                              </w:rPr>
                              <w:t>Yellow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2F" w14:textId="77777777" w:rsidR="002F7716" w:rsidRPr="00691383" w:rsidRDefault="002F771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0" w14:textId="77777777" w:rsidR="002F7716" w:rsidRPr="00691383" w:rsidRDefault="002F771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1" w14:textId="77777777" w:rsidR="002F7716" w:rsidRPr="00691383" w:rsidRDefault="002F771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2F7716" w:rsidRPr="00691383" w14:paraId="3BD8DF37" w14:textId="77777777" w:rsidTr="00365852">
                        <w:trPr>
                          <w:trHeight w:val="1008"/>
                        </w:trPr>
                        <w:tc>
                          <w:tcPr>
                            <w:tcW w:w="1098" w:type="dxa"/>
                            <w:vAlign w:val="center"/>
                          </w:tcPr>
                          <w:p w14:paraId="3BD8DF33" w14:textId="77777777" w:rsidR="002F7716" w:rsidRPr="00E15EC0" w:rsidRDefault="002F7716" w:rsidP="00365852">
                            <w:pPr>
                              <w:pStyle w:val="ny-table-lesson"/>
                              <w:jc w:val="center"/>
                              <w:rPr>
                                <w:b/>
                              </w:rPr>
                            </w:pPr>
                            <w:r w:rsidRPr="00E15EC0">
                              <w:rPr>
                                <w:b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4" w14:textId="77777777" w:rsidR="002F7716" w:rsidRPr="00691383" w:rsidRDefault="002F771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5" w14:textId="77777777" w:rsidR="002F7716" w:rsidRPr="00691383" w:rsidRDefault="002F771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6" w14:textId="77777777" w:rsidR="002F7716" w:rsidRPr="00691383" w:rsidRDefault="002F771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2F7716" w:rsidRPr="00691383" w14:paraId="3BD8DF3C" w14:textId="77777777" w:rsidTr="00365852">
                        <w:trPr>
                          <w:trHeight w:val="1008"/>
                        </w:trPr>
                        <w:tc>
                          <w:tcPr>
                            <w:tcW w:w="1098" w:type="dxa"/>
                            <w:vAlign w:val="center"/>
                          </w:tcPr>
                          <w:p w14:paraId="3BD8DF38" w14:textId="77777777" w:rsidR="002F7716" w:rsidRPr="00E15EC0" w:rsidRDefault="002F7716" w:rsidP="00365852">
                            <w:pPr>
                              <w:pStyle w:val="ny-table-lesson"/>
                              <w:jc w:val="center"/>
                              <w:rPr>
                                <w:b/>
                              </w:rPr>
                            </w:pPr>
                            <w:r w:rsidRPr="00E15EC0">
                              <w:rPr>
                                <w:b/>
                              </w:rPr>
                              <w:t>Beige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9" w14:textId="77777777" w:rsidR="002F7716" w:rsidRPr="00691383" w:rsidRDefault="002F771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A" w14:textId="77777777" w:rsidR="002F7716" w:rsidRPr="00691383" w:rsidRDefault="002F771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B" w14:textId="77777777" w:rsidR="002F7716" w:rsidRPr="00691383" w:rsidRDefault="002F771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</w:tbl>
                    <w:p w14:paraId="3BD8DF3D" w14:textId="77777777" w:rsidR="002F7716" w:rsidRDefault="002F7716" w:rsidP="00AA17FD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61"/>
        <w:tblW w:w="360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06352" w14:paraId="67050A68" w14:textId="77777777" w:rsidTr="00A06352">
        <w:trPr>
          <w:trHeight w:val="360"/>
        </w:trPr>
        <w:tc>
          <w:tcPr>
            <w:tcW w:w="360" w:type="dxa"/>
            <w:shd w:val="clear" w:color="auto" w:fill="auto"/>
          </w:tcPr>
          <w:p w14:paraId="3A377BA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D9002BE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8C638F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7855FC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2B870F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8D3AB5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B613E77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CA6197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B2CF4C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6B84A3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03AE7CEE" w14:textId="77777777" w:rsidTr="00A06352">
        <w:trPr>
          <w:trHeight w:val="360"/>
        </w:trPr>
        <w:tc>
          <w:tcPr>
            <w:tcW w:w="360" w:type="dxa"/>
            <w:shd w:val="clear" w:color="auto" w:fill="auto"/>
          </w:tcPr>
          <w:p w14:paraId="476D287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1B68AF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2FEEE5E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90B598C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377420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12DBFA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31EDFE2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27FB600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875C9C2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9C9F44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534056C2" w14:textId="77777777" w:rsidTr="00A06352">
        <w:trPr>
          <w:trHeight w:val="360"/>
        </w:trPr>
        <w:tc>
          <w:tcPr>
            <w:tcW w:w="360" w:type="dxa"/>
            <w:shd w:val="clear" w:color="auto" w:fill="auto"/>
          </w:tcPr>
          <w:p w14:paraId="57FB5E1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155C24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20B8F96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0904D41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F06F56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4EBFCF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C54D3BE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D4C0075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7BA5994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30B4AC6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4C2FF39A" w14:textId="77777777" w:rsidTr="00A06352">
        <w:trPr>
          <w:trHeight w:val="360"/>
        </w:trPr>
        <w:tc>
          <w:tcPr>
            <w:tcW w:w="360" w:type="dxa"/>
            <w:shd w:val="clear" w:color="auto" w:fill="auto"/>
          </w:tcPr>
          <w:p w14:paraId="664D3F98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C8D925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E350C6C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42A50C4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6695EA0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35FD77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EDB05E4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37DE51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FCAF83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A1A47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05BA1A71" w14:textId="77777777" w:rsidTr="00A06352">
        <w:trPr>
          <w:trHeight w:val="360"/>
        </w:trPr>
        <w:tc>
          <w:tcPr>
            <w:tcW w:w="360" w:type="dxa"/>
          </w:tcPr>
          <w:p w14:paraId="66A12A84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FE9066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9A7B8AC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2645FB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FBA043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41A0E7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6C6AAB6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8FFE6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520948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DEF05B0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63269D53" w14:textId="77777777" w:rsidTr="00A06352">
        <w:trPr>
          <w:trHeight w:val="360"/>
        </w:trPr>
        <w:tc>
          <w:tcPr>
            <w:tcW w:w="360" w:type="dxa"/>
          </w:tcPr>
          <w:p w14:paraId="4F950AE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3D16145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28D63DE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53D0048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040B2AE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D13A60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5D58587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B707937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4E6FF6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CE11D1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59F56800" w14:textId="77777777" w:rsidTr="00A06352">
        <w:trPr>
          <w:trHeight w:val="360"/>
        </w:trPr>
        <w:tc>
          <w:tcPr>
            <w:tcW w:w="360" w:type="dxa"/>
          </w:tcPr>
          <w:p w14:paraId="5B6E7768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7E7AD18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E8432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2658D1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CE31F65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3856AE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C624E1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25BA6E0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11D87E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4F3D9C0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200CAC34" w14:textId="77777777" w:rsidTr="00A06352">
        <w:trPr>
          <w:trHeight w:val="360"/>
        </w:trPr>
        <w:tc>
          <w:tcPr>
            <w:tcW w:w="360" w:type="dxa"/>
          </w:tcPr>
          <w:p w14:paraId="36A3AC41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01414C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D6ED87C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073E8F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9BDE083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45B010C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243E72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2087D90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AC603C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98CF7D7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311288E3" w14:textId="77777777" w:rsidTr="00A06352">
        <w:trPr>
          <w:trHeight w:val="360"/>
        </w:trPr>
        <w:tc>
          <w:tcPr>
            <w:tcW w:w="360" w:type="dxa"/>
          </w:tcPr>
          <w:p w14:paraId="21370A1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78B5EA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8BB63B8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7ED5A04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7A332E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AE5A861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7797BD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A91930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DC2EAF5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9BC8A4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1C2230A0" w14:textId="77777777" w:rsidTr="00A06352">
        <w:trPr>
          <w:trHeight w:val="360"/>
        </w:trPr>
        <w:tc>
          <w:tcPr>
            <w:tcW w:w="360" w:type="dxa"/>
          </w:tcPr>
          <w:p w14:paraId="2F1A28E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9A122B5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5BD30F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60CBBA3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1874DB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EBDDFE3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5430951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7C93A07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C3CA9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B40484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</w:tbl>
    <w:p w14:paraId="3BD8DDAA" w14:textId="1B74D99F" w:rsidR="00AA17FD" w:rsidRPr="00466FE1" w:rsidRDefault="00AA17FD" w:rsidP="00AA17FD"/>
    <w:p w14:paraId="3BD8DDAB" w14:textId="77777777" w:rsidR="00AA17FD" w:rsidRDefault="00AA17FD" w:rsidP="00AA17FD">
      <w:pPr>
        <w:pStyle w:val="ny-callout-hdr"/>
      </w:pPr>
    </w:p>
    <w:p w14:paraId="3BD8DDAC" w14:textId="77777777" w:rsidR="00AA17FD" w:rsidRDefault="00AA17FD" w:rsidP="00AA17FD">
      <w:pPr>
        <w:pStyle w:val="ny-callout-hdr"/>
      </w:pPr>
    </w:p>
    <w:p w14:paraId="3BD8DDAD" w14:textId="77777777" w:rsidR="00AA17FD" w:rsidRDefault="00AA17FD" w:rsidP="00AA17FD">
      <w:pPr>
        <w:pStyle w:val="ny-callout-hdr"/>
        <w:tabs>
          <w:tab w:val="left" w:pos="5910"/>
        </w:tabs>
      </w:pPr>
      <w:r>
        <w:tab/>
      </w:r>
    </w:p>
    <w:p w14:paraId="3BD8DDAE" w14:textId="77777777" w:rsidR="00AA17FD" w:rsidRDefault="00AA17FD" w:rsidP="00AA17FD">
      <w:pPr>
        <w:pStyle w:val="ny-callout-hdr"/>
      </w:pPr>
      <w:r w:rsidRPr="00466FE1">
        <w:br w:type="page"/>
      </w:r>
      <w:r>
        <w:lastRenderedPageBreak/>
        <w:t xml:space="preserve">Exit Ticket Sample </w:t>
      </w:r>
      <w:r w:rsidR="00524F7C">
        <w:t>Solutions</w:t>
      </w:r>
    </w:p>
    <w:p w14:paraId="3BD8DDB0" w14:textId="03DB7119" w:rsidR="00AA17FD" w:rsidRDefault="007F4D43" w:rsidP="00AB343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BD8DEE4" wp14:editId="13E7868F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5303520" cy="2230120"/>
                <wp:effectExtent l="0" t="0" r="11430" b="1778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2301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BD595" id="Rectangle 51" o:spid="_x0000_s1026" style="position:absolute;margin-left:0;margin-top:17.45pt;width:417.6pt;height:175.6pt;z-index:251757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4A245710" w14:textId="63E35990" w:rsidR="0013709A" w:rsidRPr="00907797" w:rsidRDefault="0013709A" w:rsidP="0013709A">
      <w:pPr>
        <w:pStyle w:val="ny-lesson-SFinsert"/>
      </w:pPr>
      <w:r w:rsidRPr="00192E1B">
        <w:rPr>
          <w:rFonts w:ascii="Cambria" w:eastAsia="Cambria" w:hAnsi="Cambria" w:cs="Times New Roman"/>
          <w:noProof/>
        </w:rPr>
        <w:drawing>
          <wp:anchor distT="0" distB="0" distL="114300" distR="114300" simplePos="0" relativeHeight="251667968" behindDoc="0" locked="0" layoutInCell="1" allowOverlap="1" wp14:anchorId="3BD8DEE5" wp14:editId="1532B28B">
            <wp:simplePos x="0" y="0"/>
            <wp:positionH relativeFrom="column">
              <wp:posOffset>3395345</wp:posOffset>
            </wp:positionH>
            <wp:positionV relativeFrom="paragraph">
              <wp:posOffset>567690</wp:posOffset>
            </wp:positionV>
            <wp:extent cx="1633220" cy="15621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One hundred </w:t>
      </w:r>
      <w:r w:rsidRPr="0013709A">
        <w:t xml:space="preserve">offices need to be painted.  The workers choose between yellow, blue, or beige paint.  They decide that </w:t>
      </w:r>
      <m:oMath>
        <m:r>
          <m:rPr>
            <m:sty m:val="bi"/>
          </m:rPr>
          <w:rPr>
            <w:rFonts w:ascii="Cambria Math" w:hAnsi="Cambria Math"/>
          </w:rPr>
          <m:t>45%</m:t>
        </m:r>
      </m:oMath>
      <w:r w:rsidRPr="0013709A">
        <w:t xml:space="preserve"> of the offices will be painted yellow; </w:t>
      </w:r>
      <m:oMath>
        <m:r>
          <m:rPr>
            <m:sty m:val="bi"/>
          </m:rPr>
          <w:rPr>
            <w:rFonts w:ascii="Cambria Math" w:hAnsi="Cambria Math"/>
          </w:rPr>
          <m:t>28%</m:t>
        </m:r>
      </m:oMath>
      <w:r w:rsidRPr="0013709A">
        <w:t xml:space="preserve"> will be painted blue, and the remaining offices will be painted beige.  Create a model that shows the percent of offices that will be painted each color.  Write the amounts as decimals and fractions.</w:t>
      </w:r>
    </w:p>
    <w:tbl>
      <w:tblPr>
        <w:tblStyle w:val="TableGrid5"/>
        <w:tblpPr w:leftFromText="180" w:rightFromText="180" w:vertAnchor="text" w:horzAnchor="page" w:tblpX="1898" w:tblpY="272"/>
        <w:tblW w:w="0" w:type="auto"/>
        <w:tblLook w:val="04A0" w:firstRow="1" w:lastRow="0" w:firstColumn="1" w:lastColumn="0" w:noHBand="0" w:noVBand="1"/>
      </w:tblPr>
      <w:tblGrid>
        <w:gridCol w:w="816"/>
        <w:gridCol w:w="621"/>
        <w:gridCol w:w="958"/>
        <w:gridCol w:w="932"/>
      </w:tblGrid>
      <w:tr w:rsidR="00AB343C" w:rsidRPr="00691383" w14:paraId="3BD8DDB6" w14:textId="77777777" w:rsidTr="00AB343C">
        <w:trPr>
          <w:trHeight w:val="494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3BD8DDB2" w14:textId="77777777" w:rsidR="00AB343C" w:rsidRPr="009D6816" w:rsidRDefault="00AB343C" w:rsidP="00AB343C">
            <w:pPr>
              <w:pStyle w:val="ny-lesson-SFinsert-table"/>
              <w:jc w:val="center"/>
            </w:pPr>
            <w:r w:rsidRPr="009D6816">
              <w:t>Color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BD8DDB3" w14:textId="00734C1C" w:rsidR="00AB343C" w:rsidRPr="009D6816" w:rsidRDefault="009C4D75" w:rsidP="00AB343C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3BD8DDB4" w14:textId="77777777" w:rsidR="00AB343C" w:rsidRPr="009D6816" w:rsidRDefault="00AB343C" w:rsidP="00AB343C">
            <w:pPr>
              <w:pStyle w:val="ny-lesson-SFinsert-table"/>
              <w:jc w:val="center"/>
            </w:pPr>
            <w:r w:rsidRPr="009D6816">
              <w:t>Fraction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BD8DDB5" w14:textId="77777777" w:rsidR="00AB343C" w:rsidRPr="009D6816" w:rsidRDefault="00AB343C" w:rsidP="00AB343C">
            <w:pPr>
              <w:pStyle w:val="ny-lesson-SFinsert-table"/>
              <w:jc w:val="center"/>
            </w:pPr>
            <w:r w:rsidRPr="009D6816">
              <w:t>Decimal</w:t>
            </w:r>
          </w:p>
        </w:tc>
      </w:tr>
      <w:tr w:rsidR="00AB343C" w:rsidRPr="00691383" w14:paraId="3BD8DDBB" w14:textId="77777777" w:rsidTr="00AB343C">
        <w:trPr>
          <w:trHeight w:val="494"/>
        </w:trPr>
        <w:tc>
          <w:tcPr>
            <w:tcW w:w="816" w:type="dxa"/>
            <w:vAlign w:val="center"/>
          </w:tcPr>
          <w:p w14:paraId="3BD8DDB7" w14:textId="77777777" w:rsidR="00AB343C" w:rsidRPr="009D6816" w:rsidRDefault="00AB343C" w:rsidP="00AB343C">
            <w:pPr>
              <w:pStyle w:val="ny-lesson-SFinsert-table"/>
              <w:jc w:val="center"/>
            </w:pPr>
            <w:r>
              <w:t>Yellow</w:t>
            </w:r>
          </w:p>
        </w:tc>
        <w:tc>
          <w:tcPr>
            <w:tcW w:w="621" w:type="dxa"/>
            <w:vAlign w:val="center"/>
          </w:tcPr>
          <w:p w14:paraId="3BD8DDB8" w14:textId="77777777" w:rsidR="00AB343C" w:rsidRPr="00AB343C" w:rsidRDefault="00AB343C" w:rsidP="00AB343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958" w:type="dxa"/>
            <w:vAlign w:val="center"/>
          </w:tcPr>
          <w:p w14:paraId="3BD8DDB9" w14:textId="77777777" w:rsidR="00AB343C" w:rsidRPr="009D6816" w:rsidRDefault="00F3128A" w:rsidP="00AB343C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32" w:type="dxa"/>
            <w:vAlign w:val="center"/>
          </w:tcPr>
          <w:p w14:paraId="3BD8DDBA" w14:textId="77777777" w:rsidR="00AB343C" w:rsidRPr="00AB343C" w:rsidRDefault="00AB343C" w:rsidP="00AB343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0.45</m:t>
                </m:r>
              </m:oMath>
            </m:oMathPara>
          </w:p>
        </w:tc>
      </w:tr>
      <w:tr w:rsidR="00AB343C" w:rsidRPr="00691383" w14:paraId="3BD8DDC0" w14:textId="77777777" w:rsidTr="00AB343C">
        <w:trPr>
          <w:trHeight w:val="494"/>
        </w:trPr>
        <w:tc>
          <w:tcPr>
            <w:tcW w:w="816" w:type="dxa"/>
            <w:vAlign w:val="center"/>
          </w:tcPr>
          <w:p w14:paraId="3BD8DDBC" w14:textId="77777777" w:rsidR="00AB343C" w:rsidRPr="009D6816" w:rsidRDefault="00AB343C" w:rsidP="00AB343C">
            <w:pPr>
              <w:pStyle w:val="ny-lesson-SFinsert-table"/>
              <w:jc w:val="center"/>
            </w:pPr>
            <w:r>
              <w:t>Blue</w:t>
            </w:r>
          </w:p>
        </w:tc>
        <w:tc>
          <w:tcPr>
            <w:tcW w:w="621" w:type="dxa"/>
            <w:vAlign w:val="center"/>
          </w:tcPr>
          <w:p w14:paraId="3BD8DDBD" w14:textId="77777777" w:rsidR="00AB343C" w:rsidRPr="00AB343C" w:rsidRDefault="00AB343C" w:rsidP="00AB343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  <w:tc>
          <w:tcPr>
            <w:tcW w:w="958" w:type="dxa"/>
            <w:vAlign w:val="center"/>
          </w:tcPr>
          <w:p w14:paraId="3BD8DDBE" w14:textId="77777777" w:rsidR="00AB343C" w:rsidRPr="009D6816" w:rsidRDefault="00F3128A" w:rsidP="00AB343C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32" w:type="dxa"/>
            <w:vAlign w:val="center"/>
          </w:tcPr>
          <w:p w14:paraId="3BD8DDBF" w14:textId="77777777" w:rsidR="00AB343C" w:rsidRPr="00AB343C" w:rsidRDefault="00AB343C" w:rsidP="00AB343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0.28</m:t>
                </m:r>
              </m:oMath>
            </m:oMathPara>
          </w:p>
        </w:tc>
      </w:tr>
      <w:tr w:rsidR="00AB343C" w:rsidRPr="00691383" w14:paraId="3BD8DDC5" w14:textId="77777777" w:rsidTr="00AB343C">
        <w:trPr>
          <w:trHeight w:val="494"/>
        </w:trPr>
        <w:tc>
          <w:tcPr>
            <w:tcW w:w="816" w:type="dxa"/>
            <w:vAlign w:val="center"/>
          </w:tcPr>
          <w:p w14:paraId="3BD8DDC1" w14:textId="77777777" w:rsidR="00AB343C" w:rsidRPr="009D6816" w:rsidRDefault="00AB343C" w:rsidP="00AB343C">
            <w:pPr>
              <w:pStyle w:val="ny-lesson-SFinsert-table"/>
              <w:jc w:val="center"/>
            </w:pPr>
            <w:r>
              <w:t>Beige</w:t>
            </w:r>
          </w:p>
        </w:tc>
        <w:tc>
          <w:tcPr>
            <w:tcW w:w="621" w:type="dxa"/>
            <w:vAlign w:val="center"/>
          </w:tcPr>
          <w:p w14:paraId="3BD8DDC2" w14:textId="77777777" w:rsidR="00AB343C" w:rsidRPr="00AB343C" w:rsidRDefault="00AB343C" w:rsidP="00AB343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  <w:tc>
          <w:tcPr>
            <w:tcW w:w="958" w:type="dxa"/>
            <w:vAlign w:val="center"/>
          </w:tcPr>
          <w:p w14:paraId="3BD8DDC3" w14:textId="77777777" w:rsidR="00AB343C" w:rsidRPr="009D6816" w:rsidRDefault="00F3128A" w:rsidP="00AB343C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32" w:type="dxa"/>
            <w:vAlign w:val="center"/>
          </w:tcPr>
          <w:p w14:paraId="3BD8DDC4" w14:textId="77777777" w:rsidR="00AB343C" w:rsidRPr="00AB343C" w:rsidRDefault="00AB343C" w:rsidP="00AB343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0.27</m:t>
                </m:r>
              </m:oMath>
            </m:oMathPara>
          </w:p>
        </w:tc>
      </w:tr>
    </w:tbl>
    <w:p w14:paraId="3BD8DDC6" w14:textId="20FF6850" w:rsidR="00AA17FD" w:rsidRPr="00466FE1" w:rsidRDefault="00AA17FD" w:rsidP="00AA17FD">
      <w:pPr>
        <w:pStyle w:val="ListParagraph"/>
        <w:ind w:left="1080"/>
        <w:rPr>
          <w:rFonts w:eastAsia="Cambria" w:cs="CMR10"/>
          <w:b/>
          <w:sz w:val="16"/>
        </w:rPr>
      </w:pPr>
      <w:r>
        <w:rPr>
          <w:rFonts w:eastAsia="Cambria" w:cs="CMR10"/>
          <w:b/>
          <w:sz w:val="16"/>
        </w:rPr>
        <w:br w:type="textWrapping" w:clear="all"/>
      </w:r>
    </w:p>
    <w:p w14:paraId="3BD8DDC7" w14:textId="77777777" w:rsidR="00AA17FD" w:rsidRDefault="00AA17FD" w:rsidP="00AA17FD">
      <w:pPr>
        <w:pStyle w:val="ny-callout-hdr"/>
      </w:pPr>
    </w:p>
    <w:p w14:paraId="3BD8DDC8" w14:textId="77777777" w:rsidR="009A0B87" w:rsidRDefault="009A0B87" w:rsidP="00AA17FD">
      <w:pPr>
        <w:pStyle w:val="ny-callout-hdr"/>
      </w:pPr>
    </w:p>
    <w:p w14:paraId="3BD8DDC9" w14:textId="77777777" w:rsidR="009A0B87" w:rsidRDefault="009A0B87" w:rsidP="00AA17FD">
      <w:pPr>
        <w:pStyle w:val="ny-callout-hdr"/>
      </w:pPr>
    </w:p>
    <w:p w14:paraId="3BD8DDCA" w14:textId="77777777" w:rsidR="00AB343C" w:rsidRDefault="00AB343C" w:rsidP="00AA17FD">
      <w:pPr>
        <w:pStyle w:val="ny-callout-hdr"/>
      </w:pPr>
    </w:p>
    <w:p w14:paraId="3BD8DDCB" w14:textId="77777777" w:rsidR="00AB343C" w:rsidRDefault="00AB343C" w:rsidP="00AA17FD">
      <w:pPr>
        <w:pStyle w:val="ny-callout-hdr"/>
      </w:pPr>
    </w:p>
    <w:p w14:paraId="3BD8DDCC" w14:textId="77777777" w:rsidR="00AB343C" w:rsidRDefault="00AB343C" w:rsidP="00AA17FD">
      <w:pPr>
        <w:pStyle w:val="ny-callout-hdr"/>
      </w:pPr>
    </w:p>
    <w:p w14:paraId="3BD8DDCD" w14:textId="77777777" w:rsidR="00AB343C" w:rsidRDefault="00AB343C" w:rsidP="00AA17FD">
      <w:pPr>
        <w:pStyle w:val="ny-callout-hdr"/>
      </w:pPr>
    </w:p>
    <w:p w14:paraId="3BD8DDCF" w14:textId="77777777" w:rsidR="00AA17FD" w:rsidRDefault="00AB343C" w:rsidP="00AA17FD">
      <w:pPr>
        <w:pStyle w:val="ny-callout-hdr"/>
      </w:pPr>
      <w:r>
        <w:br/>
      </w:r>
      <w:r w:rsidR="00AA17FD">
        <w:t xml:space="preserve">Problem Set Sample </w:t>
      </w:r>
      <w:r w:rsidR="00524F7C">
        <w:t>Solutions</w:t>
      </w:r>
    </w:p>
    <w:p w14:paraId="3BD8DDD0" w14:textId="2D233796" w:rsidR="00AA17FD" w:rsidRDefault="00DF4773" w:rsidP="00AB343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BD8DEE7" wp14:editId="66E0BA63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5303520" cy="4483893"/>
                <wp:effectExtent l="0" t="0" r="11430" b="1206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48389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DF7B2" id="Rectangle 52" o:spid="_x0000_s1026" style="position:absolute;margin-left:0;margin-top:16.8pt;width:417.6pt;height:353.05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3BD8DDD1" w14:textId="2DD7DB7F" w:rsidR="00AA17FD" w:rsidRPr="00D32F55" w:rsidRDefault="00AA17FD" w:rsidP="00AB343C">
      <w:pPr>
        <w:pStyle w:val="ny-lesson-SFinsert-number-list"/>
      </w:pPr>
      <w:r w:rsidRPr="00D32F55">
        <w:t xml:space="preserve">Marissa just bought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D32F55">
        <w:t xml:space="preserve"> acres of land. </w:t>
      </w:r>
      <w:r w:rsidR="007F4D43">
        <w:t xml:space="preserve"> </w:t>
      </w:r>
      <w:r w:rsidRPr="00D32F55">
        <w:t xml:space="preserve">She wants to grow apple, peach, and </w:t>
      </w:r>
      <w:r w:rsidR="002175FF" w:rsidRPr="00D32F55">
        <w:t>cherr</w:t>
      </w:r>
      <w:r w:rsidR="002175FF">
        <w:t>y trees</w:t>
      </w:r>
      <w:r w:rsidR="002175FF" w:rsidRPr="00D32F55">
        <w:t xml:space="preserve"> </w:t>
      </w:r>
      <w:r w:rsidRPr="00D32F55">
        <w:t xml:space="preserve">on her land. </w:t>
      </w:r>
      <w:r w:rsidR="007F4D43">
        <w:t xml:space="preserve"> </w:t>
      </w:r>
      <w:r w:rsidRPr="00D32F55">
        <w:t xml:space="preserve">Color the model to show how </w:t>
      </w:r>
      <w:r w:rsidR="002175FF">
        <w:t>the</w:t>
      </w:r>
      <w:r w:rsidRPr="00D32F55">
        <w:t xml:space="preserve"> acres </w:t>
      </w:r>
      <w:r w:rsidR="002175FF">
        <w:t xml:space="preserve">could be distributed for each type of tree.  Using your model, complete the table.  </w:t>
      </w:r>
    </w:p>
    <w:tbl>
      <w:tblPr>
        <w:tblStyle w:val="TableGrid"/>
        <w:tblpPr w:leftFromText="180" w:rightFromText="180" w:vertAnchor="text" w:horzAnchor="page" w:tblpX="2449" w:tblpY="227"/>
        <w:tblW w:w="2380" w:type="dxa"/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FB0202" w14:paraId="3BD8DDDC" w14:textId="77777777" w:rsidTr="00FB0202">
        <w:trPr>
          <w:trHeight w:val="165"/>
        </w:trPr>
        <w:tc>
          <w:tcPr>
            <w:tcW w:w="238" w:type="dxa"/>
            <w:shd w:val="reverseDiagStripe" w:color="FFFF00" w:fill="auto"/>
          </w:tcPr>
          <w:p w14:paraId="3BD8DDD2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3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4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7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8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9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DE7" w14:textId="77777777" w:rsidTr="00FB0202">
        <w:trPr>
          <w:trHeight w:val="165"/>
        </w:trPr>
        <w:tc>
          <w:tcPr>
            <w:tcW w:w="238" w:type="dxa"/>
            <w:shd w:val="reverseDiagStripe" w:color="FFFF00" w:fill="auto"/>
          </w:tcPr>
          <w:p w14:paraId="3BD8DDDD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E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F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E0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E1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E2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3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4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DF2" w14:textId="77777777" w:rsidTr="00FB0202">
        <w:trPr>
          <w:trHeight w:val="165"/>
        </w:trPr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8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9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C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D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DEE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DEF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DF0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DF1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DFD" w14:textId="77777777" w:rsidTr="00FB0202">
        <w:trPr>
          <w:trHeight w:val="165"/>
        </w:trPr>
        <w:tc>
          <w:tcPr>
            <w:tcW w:w="238" w:type="dxa"/>
            <w:shd w:val="reverseDiagStripe" w:color="00B050" w:fill="auto"/>
          </w:tcPr>
          <w:p w14:paraId="3BD8DDF3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4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7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8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9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C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E08" w14:textId="77777777" w:rsidTr="00FB0202">
        <w:trPr>
          <w:trHeight w:val="165"/>
        </w:trPr>
        <w:tc>
          <w:tcPr>
            <w:tcW w:w="238" w:type="dxa"/>
            <w:shd w:val="reverseDiagStripe" w:color="00B050" w:fill="auto"/>
          </w:tcPr>
          <w:p w14:paraId="3BD8DDFE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F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0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1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2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3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4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7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E13" w14:textId="77777777" w:rsidTr="00FB0202">
        <w:trPr>
          <w:trHeight w:val="165"/>
        </w:trPr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9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C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D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E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F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0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1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2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E1E" w14:textId="77777777" w:rsidTr="00FB0202">
        <w:trPr>
          <w:trHeight w:val="155"/>
        </w:trPr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4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7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8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9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C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D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E29" w14:textId="77777777" w:rsidTr="00FB0202">
        <w:trPr>
          <w:trHeight w:val="165"/>
        </w:trPr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F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0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1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2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3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4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7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8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E34" w14:textId="77777777" w:rsidTr="00FB0202">
        <w:trPr>
          <w:trHeight w:val="165"/>
        </w:trPr>
        <w:tc>
          <w:tcPr>
            <w:tcW w:w="238" w:type="dxa"/>
            <w:shd w:val="reverseDiagStripe" w:color="0070C0" w:fill="auto"/>
          </w:tcPr>
          <w:p w14:paraId="3BD8DE2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C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D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E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F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0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1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2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3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E3F" w14:textId="77777777" w:rsidTr="00FB0202">
        <w:trPr>
          <w:trHeight w:val="176"/>
        </w:trPr>
        <w:tc>
          <w:tcPr>
            <w:tcW w:w="238" w:type="dxa"/>
            <w:shd w:val="reverseDiagStripe" w:color="0070C0" w:fill="auto"/>
          </w:tcPr>
          <w:p w14:paraId="3BD8DE3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7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8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9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C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D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E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</w:tbl>
    <w:p w14:paraId="3BD8DE40" w14:textId="23A8540F" w:rsidR="00AA17FD" w:rsidRPr="00CB4248" w:rsidRDefault="00DF4773" w:rsidP="00FB0202">
      <w:pPr>
        <w:pStyle w:val="ny-lesson-paragraph"/>
        <w:rPr>
          <w:rFonts w:eastAsia="Cambria" w:cs="Times New Roman"/>
          <w:color w:val="00789C"/>
        </w:rPr>
      </w:pPr>
      <w:r>
        <w:rPr>
          <w:rFonts w:ascii="Cambria" w:eastAsia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D8DEE8" wp14:editId="2EC3ABF3">
                <wp:simplePos x="0" y="0"/>
                <wp:positionH relativeFrom="column">
                  <wp:posOffset>2863850</wp:posOffset>
                </wp:positionH>
                <wp:positionV relativeFrom="paragraph">
                  <wp:posOffset>142875</wp:posOffset>
                </wp:positionV>
                <wp:extent cx="3023235" cy="1371600"/>
                <wp:effectExtent l="0" t="0" r="571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23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1008"/>
                              <w:gridCol w:w="1008"/>
                              <w:gridCol w:w="1008"/>
                            </w:tblGrid>
                            <w:tr w:rsidR="002F7716" w:rsidRPr="00691383" w14:paraId="3BD8DF42" w14:textId="77777777" w:rsidTr="0013709A">
                              <w:trPr>
                                <w:trHeight w:val="144"/>
                              </w:trPr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3E" w14:textId="77BD54D4" w:rsidR="002F7716" w:rsidRPr="00466FE1" w:rsidRDefault="002F771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>
                                    <w:t>Tree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3F" w14:textId="77777777" w:rsidR="002F7716" w:rsidRPr="00466FE1" w:rsidRDefault="002F771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466FE1"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40" w14:textId="77777777" w:rsidR="002F7716" w:rsidRPr="00466FE1" w:rsidRDefault="002F771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466FE1"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41" w14:textId="77777777" w:rsidR="002F7716" w:rsidRPr="00466FE1" w:rsidRDefault="002F771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466FE1">
                                    <w:t>Decimal</w:t>
                                  </w:r>
                                </w:p>
                              </w:tc>
                            </w:tr>
                            <w:tr w:rsidR="002F7716" w:rsidRPr="00691383" w14:paraId="3BD8DF47" w14:textId="77777777" w:rsidTr="0013709A">
                              <w:trPr>
                                <w:trHeight w:val="504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3" w14:textId="77777777" w:rsidR="002F7716" w:rsidRPr="00466FE1" w:rsidRDefault="002F771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466FE1">
                                    <w:t>Apple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4" w14:textId="356C483F" w:rsidR="002F7716" w:rsidRPr="00AB343C" w:rsidRDefault="002F7716" w:rsidP="00B7724C">
                                  <w:pPr>
                                    <w:pStyle w:val="ny-lesson-SFinsert-response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26%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5" w14:textId="161C5CD9" w:rsidR="002F7716" w:rsidRPr="00CB4248" w:rsidRDefault="00F3128A" w:rsidP="00AE7EAB">
                                  <w:pPr>
                                    <w:pStyle w:val="ny-lesson-SFinsert-response-table"/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26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6" w14:textId="5922C101" w:rsidR="002F7716" w:rsidRPr="00AB343C" w:rsidRDefault="002F7716" w:rsidP="00AE7EAB">
                                  <w:pPr>
                                    <w:pStyle w:val="ny-lesson-SFinsert-response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0.26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2F7716" w:rsidRPr="00691383" w14:paraId="3BD8DF4C" w14:textId="77777777" w:rsidTr="0013709A">
                              <w:trPr>
                                <w:trHeight w:val="504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8" w14:textId="77777777" w:rsidR="002F7716" w:rsidRPr="00466FE1" w:rsidRDefault="002F771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466FE1">
                                    <w:t>Peach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9" w14:textId="77777777" w:rsidR="002F7716" w:rsidRPr="00AB343C" w:rsidRDefault="002F7716" w:rsidP="00B7724C">
                                  <w:pPr>
                                    <w:pStyle w:val="ny-lesson-SFinsert-response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45%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A" w14:textId="77777777" w:rsidR="002F7716" w:rsidRPr="00CB4248" w:rsidRDefault="00F3128A" w:rsidP="00B7724C">
                                  <w:pPr>
                                    <w:pStyle w:val="ny-lesson-SFinsert-response-table"/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45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B" w14:textId="77777777" w:rsidR="002F7716" w:rsidRPr="00AB343C" w:rsidRDefault="002F7716" w:rsidP="00B7724C">
                                  <w:pPr>
                                    <w:pStyle w:val="ny-lesson-SFinsert-response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0.45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2F7716" w:rsidRPr="00691383" w14:paraId="3BD8DF51" w14:textId="77777777" w:rsidTr="0013709A">
                              <w:trPr>
                                <w:trHeight w:val="504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D" w14:textId="77777777" w:rsidR="002F7716" w:rsidRPr="00466FE1" w:rsidRDefault="002F771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466FE1">
                                    <w:t>Cherry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E" w14:textId="25532AD7" w:rsidR="002F7716" w:rsidRPr="00AB343C" w:rsidRDefault="002F7716" w:rsidP="00B7724C">
                                  <w:pPr>
                                    <w:pStyle w:val="ny-lesson-SFinsert-response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29%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F" w14:textId="029F4E07" w:rsidR="002F7716" w:rsidRPr="00CB4248" w:rsidRDefault="00F3128A" w:rsidP="00AE7EAB">
                                  <w:pPr>
                                    <w:pStyle w:val="ny-lesson-SFinsert-response-table"/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29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50" w14:textId="348126CE" w:rsidR="002F7716" w:rsidRPr="00AB343C" w:rsidRDefault="002F7716" w:rsidP="00AE7EAB">
                                  <w:pPr>
                                    <w:pStyle w:val="ny-lesson-SFinsert-response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0.29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3BD8DF52" w14:textId="77777777" w:rsidR="002F7716" w:rsidRDefault="002F7716" w:rsidP="00AA1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DEE8" id="Text Box 45" o:spid="_x0000_s1029" type="#_x0000_t202" style="position:absolute;margin-left:225.5pt;margin-top:11.25pt;width:238.05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" fillcolor="window" stroked="f" strokeweight=".5pt">
                <v:path arrowok="t"/>
                <v:textbox>
                  <w:txbxContent>
                    <w:tbl>
                      <w:tblPr>
                        <w:tblStyle w:val="TableGrid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1008"/>
                        <w:gridCol w:w="1008"/>
                        <w:gridCol w:w="1008"/>
                      </w:tblGrid>
                      <w:tr w:rsidR="002F7716" w:rsidRPr="00691383" w14:paraId="3BD8DF42" w14:textId="77777777" w:rsidTr="0013709A">
                        <w:trPr>
                          <w:trHeight w:val="144"/>
                        </w:trPr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3E" w14:textId="77BD54D4" w:rsidR="002F7716" w:rsidRPr="00466FE1" w:rsidRDefault="002F7716" w:rsidP="00B7724C">
                            <w:pPr>
                              <w:pStyle w:val="ny-lesson-SFinsert-table"/>
                              <w:jc w:val="center"/>
                            </w:pPr>
                            <w:r>
                              <w:t>Tree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3F" w14:textId="77777777" w:rsidR="002F7716" w:rsidRPr="00466FE1" w:rsidRDefault="002F7716" w:rsidP="00B7724C">
                            <w:pPr>
                              <w:pStyle w:val="ny-lesson-SFinsert-table"/>
                              <w:jc w:val="center"/>
                            </w:pPr>
                            <w:r w:rsidRPr="00466FE1">
                              <w:t>Percentage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40" w14:textId="77777777" w:rsidR="002F7716" w:rsidRPr="00466FE1" w:rsidRDefault="002F7716" w:rsidP="00B7724C">
                            <w:pPr>
                              <w:pStyle w:val="ny-lesson-SFinsert-table"/>
                              <w:jc w:val="center"/>
                            </w:pPr>
                            <w:r w:rsidRPr="00466FE1">
                              <w:t>Fraction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41" w14:textId="77777777" w:rsidR="002F7716" w:rsidRPr="00466FE1" w:rsidRDefault="002F7716" w:rsidP="00B7724C">
                            <w:pPr>
                              <w:pStyle w:val="ny-lesson-SFinsert-table"/>
                              <w:jc w:val="center"/>
                            </w:pPr>
                            <w:r w:rsidRPr="00466FE1">
                              <w:t>Decimal</w:t>
                            </w:r>
                          </w:p>
                        </w:tc>
                      </w:tr>
                      <w:tr w:rsidR="002F7716" w:rsidRPr="00691383" w14:paraId="3BD8DF47" w14:textId="77777777" w:rsidTr="0013709A">
                        <w:trPr>
                          <w:trHeight w:val="504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14:paraId="3BD8DF43" w14:textId="77777777" w:rsidR="002F7716" w:rsidRPr="00466FE1" w:rsidRDefault="002F7716" w:rsidP="00B7724C">
                            <w:pPr>
                              <w:pStyle w:val="ny-lesson-SFinsert-table"/>
                              <w:jc w:val="center"/>
                            </w:pPr>
                            <w:r w:rsidRPr="00466FE1">
                              <w:t>Apple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4" w14:textId="356C483F" w:rsidR="002F7716" w:rsidRPr="00AB343C" w:rsidRDefault="002F7716" w:rsidP="00B7724C">
                            <w:pPr>
                              <w:pStyle w:val="ny-lesson-SFinsert-response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26%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5" w14:textId="161C5CD9" w:rsidR="002F7716" w:rsidRPr="00CB4248" w:rsidRDefault="00F3128A" w:rsidP="00AE7EAB">
                            <w:pPr>
                              <w:pStyle w:val="ny-lesson-SFinsert-response-table"/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26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6" w14:textId="5922C101" w:rsidR="002F7716" w:rsidRPr="00AB343C" w:rsidRDefault="002F7716" w:rsidP="00AE7EAB">
                            <w:pPr>
                              <w:pStyle w:val="ny-lesson-SFinsert-response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0.26</m:t>
                                </m:r>
                              </m:oMath>
                            </m:oMathPara>
                          </w:p>
                        </w:tc>
                      </w:tr>
                      <w:tr w:rsidR="002F7716" w:rsidRPr="00691383" w14:paraId="3BD8DF4C" w14:textId="77777777" w:rsidTr="0013709A">
                        <w:trPr>
                          <w:trHeight w:val="504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14:paraId="3BD8DF48" w14:textId="77777777" w:rsidR="002F7716" w:rsidRPr="00466FE1" w:rsidRDefault="002F7716" w:rsidP="00B7724C">
                            <w:pPr>
                              <w:pStyle w:val="ny-lesson-SFinsert-table"/>
                              <w:jc w:val="center"/>
                            </w:pPr>
                            <w:r w:rsidRPr="00466FE1">
                              <w:t>Peach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9" w14:textId="77777777" w:rsidR="002F7716" w:rsidRPr="00AB343C" w:rsidRDefault="002F7716" w:rsidP="00B7724C">
                            <w:pPr>
                              <w:pStyle w:val="ny-lesson-SFinsert-response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45%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A" w14:textId="77777777" w:rsidR="002F7716" w:rsidRPr="00CB4248" w:rsidRDefault="00F3128A" w:rsidP="00B7724C">
                            <w:pPr>
                              <w:pStyle w:val="ny-lesson-SFinsert-response-table"/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45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B" w14:textId="77777777" w:rsidR="002F7716" w:rsidRPr="00AB343C" w:rsidRDefault="002F7716" w:rsidP="00B7724C">
                            <w:pPr>
                              <w:pStyle w:val="ny-lesson-SFinsert-response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0.45</m:t>
                                </m:r>
                              </m:oMath>
                            </m:oMathPara>
                          </w:p>
                        </w:tc>
                      </w:tr>
                      <w:tr w:rsidR="002F7716" w:rsidRPr="00691383" w14:paraId="3BD8DF51" w14:textId="77777777" w:rsidTr="0013709A">
                        <w:trPr>
                          <w:trHeight w:val="504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14:paraId="3BD8DF4D" w14:textId="77777777" w:rsidR="002F7716" w:rsidRPr="00466FE1" w:rsidRDefault="002F7716" w:rsidP="00B7724C">
                            <w:pPr>
                              <w:pStyle w:val="ny-lesson-SFinsert-table"/>
                              <w:jc w:val="center"/>
                            </w:pPr>
                            <w:r w:rsidRPr="00466FE1">
                              <w:t>Cherry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E" w14:textId="25532AD7" w:rsidR="002F7716" w:rsidRPr="00AB343C" w:rsidRDefault="002F7716" w:rsidP="00B7724C">
                            <w:pPr>
                              <w:pStyle w:val="ny-lesson-SFinsert-response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29%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F" w14:textId="029F4E07" w:rsidR="002F7716" w:rsidRPr="00CB4248" w:rsidRDefault="00F3128A" w:rsidP="00AE7EAB">
                            <w:pPr>
                              <w:pStyle w:val="ny-lesson-SFinsert-response-table"/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29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50" w14:textId="348126CE" w:rsidR="002F7716" w:rsidRPr="00AB343C" w:rsidRDefault="002F7716" w:rsidP="00AE7EAB">
                            <w:pPr>
                              <w:pStyle w:val="ny-lesson-SFinsert-response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0.29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3BD8DF52" w14:textId="77777777" w:rsidR="002F7716" w:rsidRDefault="002F7716" w:rsidP="00AA17FD"/>
                  </w:txbxContent>
                </v:textbox>
              </v:shape>
            </w:pict>
          </mc:Fallback>
        </mc:AlternateContent>
      </w:r>
    </w:p>
    <w:p w14:paraId="3BD8DE41" w14:textId="77777777" w:rsidR="00AA17FD" w:rsidRPr="00872875" w:rsidRDefault="00AA17FD" w:rsidP="00AA17FD">
      <w:pPr>
        <w:ind w:left="-180"/>
        <w:contextualSpacing/>
        <w:rPr>
          <w:rFonts w:ascii="Calibri" w:eastAsia="Cambria" w:hAnsi="Calibri" w:cs="Times New Roman"/>
          <w:sz w:val="24"/>
          <w:szCs w:val="24"/>
        </w:rPr>
      </w:pPr>
    </w:p>
    <w:p w14:paraId="3BD8DE42" w14:textId="77777777" w:rsidR="00AA17FD" w:rsidRPr="00872875" w:rsidRDefault="00AA17FD" w:rsidP="00AA17FD">
      <w:pPr>
        <w:widowControl/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3BD8DE43" w14:textId="77777777" w:rsidR="00AA17FD" w:rsidRDefault="00AA17FD" w:rsidP="00AA17FD">
      <w:pPr>
        <w:ind w:left="-180"/>
        <w:contextualSpacing/>
        <w:rPr>
          <w:rFonts w:ascii="Calibri" w:eastAsia="Cambria" w:hAnsi="Calibri" w:cs="Times New Roman"/>
          <w:sz w:val="24"/>
          <w:szCs w:val="24"/>
        </w:rPr>
      </w:pPr>
    </w:p>
    <w:p w14:paraId="3BD8DE44" w14:textId="77777777" w:rsidR="00AA17FD" w:rsidRDefault="00AA17FD" w:rsidP="00AA17FD">
      <w:pPr>
        <w:ind w:left="-180"/>
        <w:contextualSpacing/>
        <w:rPr>
          <w:rFonts w:ascii="Calibri" w:eastAsia="Cambria" w:hAnsi="Calibri" w:cs="Times New Roman"/>
          <w:sz w:val="24"/>
          <w:szCs w:val="24"/>
        </w:rPr>
      </w:pPr>
    </w:p>
    <w:p w14:paraId="3BD8DE45" w14:textId="77777777" w:rsidR="00AA17FD" w:rsidRDefault="00AA17FD" w:rsidP="00AA17FD">
      <w:pPr>
        <w:ind w:left="-180"/>
        <w:contextualSpacing/>
        <w:rPr>
          <w:rFonts w:ascii="Calibri" w:eastAsia="Cambria" w:hAnsi="Calibri" w:cs="Times New Roman"/>
          <w:sz w:val="24"/>
          <w:szCs w:val="24"/>
        </w:rPr>
      </w:pPr>
    </w:p>
    <w:p w14:paraId="3BD8DE46" w14:textId="6C600DC7" w:rsidR="00AA17FD" w:rsidRDefault="00DF4773" w:rsidP="00AA17FD">
      <w:pPr>
        <w:ind w:left="-180"/>
        <w:contextualSpacing/>
        <w:rPr>
          <w:rFonts w:ascii="Calibri" w:eastAsia="Cambria" w:hAnsi="Calibri" w:cs="Times New Roman"/>
          <w:sz w:val="24"/>
          <w:szCs w:val="24"/>
        </w:rPr>
      </w:pPr>
      <w:r>
        <w:rPr>
          <w:rFonts w:ascii="Cambria" w:eastAsia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D8DEE9" wp14:editId="18861F00">
                <wp:simplePos x="0" y="0"/>
                <wp:positionH relativeFrom="column">
                  <wp:posOffset>3073400</wp:posOffset>
                </wp:positionH>
                <wp:positionV relativeFrom="paragraph">
                  <wp:posOffset>157480</wp:posOffset>
                </wp:positionV>
                <wp:extent cx="2235200" cy="34290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DF53" w14:textId="61F1CBFB" w:rsidR="002F7716" w:rsidRPr="00B7724C" w:rsidRDefault="002F7716" w:rsidP="00AA17FD">
                            <w:pPr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</w:pPr>
                            <w:r w:rsidRPr="00B7724C"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>Apple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>–</w:t>
                            </w:r>
                            <w:r w:rsidRPr="00B7724C"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>Yellow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 xml:space="preserve">, </w:t>
                            </w:r>
                            <w:r w:rsidRPr="00B7724C"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>Peach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>–</w:t>
                            </w:r>
                            <w:r w:rsidRPr="00B7724C"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 xml:space="preserve"> Green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 xml:space="preserve">, </w:t>
                            </w:r>
                            <w:r w:rsidRPr="00B7724C"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>Cherry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>–</w:t>
                            </w:r>
                            <w:r w:rsidRPr="00B7724C"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>Blue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DEE9" id="Text Box 74" o:spid="_x0000_s1030" type="#_x0000_t202" style="position:absolute;left:0;text-align:left;margin-left:242pt;margin-top:12.4pt;width:17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14:paraId="3BD8DF53" w14:textId="61F1CBFB" w:rsidR="002F7716" w:rsidRPr="00B7724C" w:rsidRDefault="002F7716" w:rsidP="00AA17FD">
                      <w:pPr>
                        <w:rPr>
                          <w:b/>
                          <w:i/>
                          <w:color w:val="005A76"/>
                          <w:sz w:val="16"/>
                        </w:rPr>
                      </w:pPr>
                      <w:r w:rsidRPr="00B7724C">
                        <w:rPr>
                          <w:b/>
                          <w:i/>
                          <w:color w:val="005A76"/>
                          <w:sz w:val="16"/>
                        </w:rPr>
                        <w:t>Apple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</w:rPr>
                        <w:t>–</w:t>
                      </w:r>
                      <w:r w:rsidRPr="00B7724C">
                        <w:rPr>
                          <w:b/>
                          <w:i/>
                          <w:color w:val="005A76"/>
                          <w:sz w:val="16"/>
                        </w:rPr>
                        <w:t>Yellow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</w:rPr>
                        <w:t xml:space="preserve">, </w:t>
                      </w:r>
                      <w:r w:rsidRPr="00B7724C">
                        <w:rPr>
                          <w:b/>
                          <w:i/>
                          <w:color w:val="005A76"/>
                          <w:sz w:val="16"/>
                        </w:rPr>
                        <w:t>Peach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</w:rPr>
                        <w:t>–</w:t>
                      </w:r>
                      <w:r w:rsidRPr="00B7724C">
                        <w:rPr>
                          <w:b/>
                          <w:i/>
                          <w:color w:val="005A76"/>
                          <w:sz w:val="16"/>
                        </w:rPr>
                        <w:t xml:space="preserve"> Green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</w:rPr>
                        <w:t xml:space="preserve">, </w:t>
                      </w:r>
                      <w:r w:rsidRPr="00B7724C">
                        <w:rPr>
                          <w:b/>
                          <w:i/>
                          <w:color w:val="005A76"/>
                          <w:sz w:val="16"/>
                        </w:rPr>
                        <w:t>Cherry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</w:rPr>
                        <w:t>–</w:t>
                      </w:r>
                      <w:r w:rsidRPr="00B7724C">
                        <w:rPr>
                          <w:b/>
                          <w:i/>
                          <w:color w:val="005A76"/>
                          <w:sz w:val="16"/>
                        </w:rPr>
                        <w:t>Blue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D8DE47" w14:textId="77777777" w:rsidR="00AA17FD" w:rsidRDefault="00AA17FD" w:rsidP="00AA17FD">
      <w:pPr>
        <w:ind w:left="-180"/>
        <w:contextualSpacing/>
        <w:rPr>
          <w:rFonts w:ascii="Calibri" w:eastAsia="Cambria" w:hAnsi="Calibri" w:cs="Times New Roman"/>
          <w:sz w:val="24"/>
          <w:szCs w:val="24"/>
        </w:rPr>
      </w:pPr>
    </w:p>
    <w:p w14:paraId="1E11BEB4" w14:textId="77777777" w:rsidR="00BF4CD2" w:rsidRDefault="00BF4CD2" w:rsidP="00BF4CD2">
      <w:pPr>
        <w:pStyle w:val="ny-lesson-SFinsert-number-list"/>
        <w:numPr>
          <w:ilvl w:val="0"/>
          <w:numId w:val="0"/>
        </w:numPr>
        <w:ind w:left="1224"/>
      </w:pPr>
    </w:p>
    <w:p w14:paraId="4AA2C463" w14:textId="4D0C636A" w:rsidR="0013709A" w:rsidRDefault="00DF4773" w:rsidP="00BF4CD2">
      <w:pPr>
        <w:pStyle w:val="ny-lesson-SFinsert-number-list"/>
        <w:numPr>
          <w:ilvl w:val="0"/>
          <w:numId w:val="4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5D50223" wp14:editId="00D68A3A">
                <wp:simplePos x="0" y="0"/>
                <wp:positionH relativeFrom="column">
                  <wp:posOffset>3159760</wp:posOffset>
                </wp:positionH>
                <wp:positionV relativeFrom="paragraph">
                  <wp:posOffset>179705</wp:posOffset>
                </wp:positionV>
                <wp:extent cx="3086735" cy="1844040"/>
                <wp:effectExtent l="0" t="0" r="0" b="3810"/>
                <wp:wrapTight wrapText="bothSides">
                  <wp:wrapPolygon edited="0">
                    <wp:start x="267" y="0"/>
                    <wp:lineTo x="267" y="21421"/>
                    <wp:lineTo x="21196" y="21421"/>
                    <wp:lineTo x="21196" y="0"/>
                    <wp:lineTo x="267" y="0"/>
                  </wp:wrapPolygon>
                </wp:wrapTight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3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22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43" w:type="dxa"/>
                                <w:right w:w="4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54"/>
                              <w:gridCol w:w="354"/>
                              <w:gridCol w:w="349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2F7716" w:rsidRPr="00365852" w14:paraId="62FFC70B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E323636" w14:textId="47680A98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4FBB55C" w14:textId="2CA62C10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3B5212F" w14:textId="615D19AF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614526" w14:textId="20B00284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4B01DE" w14:textId="2E1FA7FF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0D36F18" w14:textId="119B581A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E64010E" w14:textId="5659F420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4227F2A" w14:textId="3D8406D3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1C283CD" w14:textId="71060B5A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D85E454" w14:textId="758EAF3C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2F7716" w:rsidRPr="00365852" w14:paraId="3B53AE46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983DCAC" w14:textId="7D6B3797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D8C3A4D" w14:textId="7DF5222C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75CB999" w14:textId="4BAF2EEE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8BF20A" w14:textId="1B5D410C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FE32B6" w14:textId="0F7CAA18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2F0FA1F" w14:textId="0F8FA741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166E75" w14:textId="53F763D6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B582C9" w14:textId="0D06A0E0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B872E0B" w14:textId="0FEE7FF2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5C6A0CD" w14:textId="7DE5751F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2F7716" w:rsidRPr="00365852" w14:paraId="08ECF028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1451972A" w14:textId="15409BE9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24F169B" w14:textId="402CF350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F6F2EB3" w14:textId="1AA850EE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5B40B6" w14:textId="63951A96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A64798E" w14:textId="3C9626FF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0152AC" w14:textId="151018DF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BA46A1" w14:textId="54BDFE61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3845A31" w14:textId="52566B25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3E55316" w14:textId="4BAF3151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7E4F4B" w14:textId="66CB2EDB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2F7716" w:rsidRPr="00365852" w14:paraId="3E7F9498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4C5D293" w14:textId="6AA9FD74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D7984A1" w14:textId="177F0B52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3381B30" w14:textId="46358697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9ABDF" w14:textId="23903483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8A636F8" w14:textId="6762DB07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B405830" w14:textId="2596D597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EDFBA1" w14:textId="17D4AFD3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0D1F8F" w14:textId="58594601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D8773F4" w14:textId="1B03D86E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293F5D7" w14:textId="1BD1667F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2F7716" w:rsidRPr="00365852" w14:paraId="5DEC4073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3F746BA7" w14:textId="166D33BE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570311EB" w14:textId="7FE218A9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06B6515" w14:textId="0E791751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FF7ED0" w14:textId="6E3B5144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39FC65" w14:textId="567985F1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8B275A7" w14:textId="268CCCA3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6BEEDD7" w14:textId="5569EA4C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9684673" w14:textId="73DF6CDA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A37F995" w14:textId="7D92ABEE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65ED2F" w14:textId="4B55CEEF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2F7716" w:rsidRPr="00365852" w14:paraId="48D91B3C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B71753C" w14:textId="03A05EF4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1C73222" w14:textId="1FD8FD5D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64D388F" w14:textId="56802457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4D8D41" w14:textId="74A9A013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1FEBE4F" w14:textId="0F1445B2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EAB8597" w14:textId="02934756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67D193A" w14:textId="5B4E4BBC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2F9CA60" w14:textId="5D5FD4E4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39C25A9" w14:textId="7EDABD99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0BB0AB" w14:textId="35F07487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2F7716" w:rsidRPr="00365852" w14:paraId="0AA7C797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BF69926" w14:textId="577511FE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3FDABE32" w14:textId="627C96E6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2683308" w14:textId="0CFEF400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E704A" w14:textId="2A6EFB34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662512F" w14:textId="17C27AA9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CE09360" w14:textId="6724519B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FB3993C" w14:textId="65BC5B3D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45F0DDB" w14:textId="407705AC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F4B5DF" w14:textId="28A88567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95672D" w14:textId="64B32061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2F7716" w:rsidRPr="00365852" w14:paraId="2989E5B6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1A0A4E0" w14:textId="4140347C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5786750E" w14:textId="60B5E5A5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2E79F0B" w14:textId="2BE36809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E8EF56" w14:textId="7EA7CEEE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295B266" w14:textId="1AE85354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8EE65D8" w14:textId="775B9D52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5FFCA1" w14:textId="06051B3D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AD1CDF8" w14:textId="31215EF8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A02DDE" w14:textId="64128CC5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E341F64" w14:textId="46EE1210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2F7716" w:rsidRPr="00365852" w14:paraId="483EB99D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A3E4844" w14:textId="572A5283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701E1586" w14:textId="3D37E0F4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1E536B62" w14:textId="4E1AF869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FEE0DE" w14:textId="06BA86E3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D464944" w14:textId="5DD17E41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6A3460" w14:textId="10AF46DB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8F1E69" w14:textId="0CF2B21A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1AAE70" w14:textId="68450E82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C5EA4E8" w14:textId="36AF3EEE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C507AB" w14:textId="3637CE13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2F7716" w:rsidRPr="00365852" w14:paraId="41E103FB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9638CF6" w14:textId="0DAC40C9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72232A9" w14:textId="23BDCDB4" w:rsidR="002F7716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296E3E2" w14:textId="7BB8B77F" w:rsidR="002F7716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5CE0D8" w14:textId="3CD560D9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55875EF" w14:textId="48E55B0E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1C582D4" w14:textId="2F3E00F9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7BF0C2F" w14:textId="55A75919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35BE20F" w14:textId="3C4A76D4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CE72FF0" w14:textId="7C0DF05F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FCB39DA" w14:textId="15E975B6" w:rsidR="002F7716" w:rsidRPr="00365852" w:rsidRDefault="002F7716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</w:tbl>
                          <w:p w14:paraId="7AD7A983" w14:textId="77777777" w:rsidR="002F7716" w:rsidRDefault="002F7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50223" id="Rectangle 26" o:spid="_x0000_s1031" style="position:absolute;left:0;text-align:left;margin-left:248.8pt;margin-top:14.15pt;width:243.05pt;height:145.2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xTug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" filled="f" stroked="f">
                <v:textbox>
                  <w:txbxContent>
                    <w:tbl>
                      <w:tblPr>
                        <w:tblW w:w="3722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43" w:type="dxa"/>
                          <w:right w:w="4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54"/>
                        <w:gridCol w:w="354"/>
                        <w:gridCol w:w="349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2F7716" w:rsidRPr="00365852" w14:paraId="62FFC70B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E323636" w14:textId="47680A98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24FBB55C" w14:textId="2CA62C10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3B5212F" w14:textId="615D19AF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A614526" w14:textId="20B00284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4B01DE" w14:textId="2E1FA7FF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0D36F18" w14:textId="119B581A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E64010E" w14:textId="5659F420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4227F2A" w14:textId="3D8406D3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1C283CD" w14:textId="71060B5A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D85E454" w14:textId="758EAF3C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2F7716" w:rsidRPr="00365852" w14:paraId="3B53AE46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0983DCAC" w14:textId="7D6B3797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D8C3A4D" w14:textId="7DF5222C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675CB999" w14:textId="4BAF2EEE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8BF20A" w14:textId="1B5D410C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FE32B6" w14:textId="0F7CAA18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2F0FA1F" w14:textId="0F8FA741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166E75" w14:textId="53F763D6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B582C9" w14:textId="0D06A0E0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B872E0B" w14:textId="0FEE7FF2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5C6A0CD" w14:textId="7DE5751F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2F7716" w:rsidRPr="00365852" w14:paraId="08ECF028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1451972A" w14:textId="15409BE9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24F169B" w14:textId="402CF350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6F6F2EB3" w14:textId="1AA850EE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5B40B6" w14:textId="63951A96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A64798E" w14:textId="3C9626FF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0152AC" w14:textId="151018DF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BBA46A1" w14:textId="54BDFE61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3845A31" w14:textId="52566B25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3E55316" w14:textId="4BAF3151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7E4F4B" w14:textId="66CB2EDB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2F7716" w:rsidRPr="00365852" w14:paraId="3E7F9498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04C5D293" w14:textId="6AA9FD74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2D7984A1" w14:textId="177F0B52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3381B30" w14:textId="46358697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D9ABDF" w14:textId="23903483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8A636F8" w14:textId="6762DB07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B405830" w14:textId="2596D597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EDFBA1" w14:textId="17D4AFD3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0D1F8F" w14:textId="58594601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D8773F4" w14:textId="1B03D86E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293F5D7" w14:textId="1BD1667F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2F7716" w:rsidRPr="00365852" w14:paraId="5DEC4073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3F746BA7" w14:textId="166D33BE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570311EB" w14:textId="7FE218A9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06B6515" w14:textId="0E791751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FF7ED0" w14:textId="6E3B5144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639FC65" w14:textId="567985F1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8B275A7" w14:textId="268CCCA3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6BEEDD7" w14:textId="5569EA4C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9684673" w14:textId="73DF6CDA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A37F995" w14:textId="7D92ABEE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165ED2F" w14:textId="4B55CEEF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2F7716" w:rsidRPr="00365852" w14:paraId="48D91B3C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B71753C" w14:textId="03A05EF4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61C73222" w14:textId="1FD8FD5D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064D388F" w14:textId="56802457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4D8D41" w14:textId="74A9A013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1FEBE4F" w14:textId="0F1445B2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EAB8597" w14:textId="02934756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67D193A" w14:textId="5B4E4BBC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2F9CA60" w14:textId="5D5FD4E4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39C25A9" w14:textId="7EDABD99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0BB0AB" w14:textId="35F07487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2F7716" w:rsidRPr="00365852" w14:paraId="0AA7C797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BF69926" w14:textId="577511FE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3FDABE32" w14:textId="627C96E6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2683308" w14:textId="0CFEF400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DE704A" w14:textId="2A6EFB34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662512F" w14:textId="17C27AA9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CE09360" w14:textId="6724519B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FB3993C" w14:textId="65BC5B3D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45F0DDB" w14:textId="407705AC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4F4B5DF" w14:textId="28A88567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95672D" w14:textId="64B32061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2F7716" w:rsidRPr="00365852" w14:paraId="2989E5B6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61A0A4E0" w14:textId="4140347C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5786750E" w14:textId="60B5E5A5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22E79F0B" w14:textId="2BE36809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E8EF56" w14:textId="7EA7CEEE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295B266" w14:textId="1AE85354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8EE65D8" w14:textId="775B9D52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5FFCA1" w14:textId="06051B3D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AD1CDF8" w14:textId="31215EF8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A02DDE" w14:textId="64128CC5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E341F64" w14:textId="46EE1210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2F7716" w:rsidRPr="00365852" w14:paraId="483EB99D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2A3E4844" w14:textId="572A5283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701E1586" w14:textId="3D37E0F4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1E536B62" w14:textId="4E1AF869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FEE0DE" w14:textId="06BA86E3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D464944" w14:textId="5DD17E41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6A3460" w14:textId="10AF46DB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8F1E69" w14:textId="0CF2B21A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1AAE70" w14:textId="68450E82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C5EA4E8" w14:textId="36AF3EEE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FC507AB" w14:textId="3637CE13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2F7716" w:rsidRPr="00365852" w14:paraId="41E103FB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29638CF6" w14:textId="0DAC40C9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72232A9" w14:textId="23BDCDB4" w:rsidR="002F7716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296E3E2" w14:textId="7BB8B77F" w:rsidR="002F7716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15CE0D8" w14:textId="3CD560D9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55875EF" w14:textId="48E55B0E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1C582D4" w14:textId="2F3E00F9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7BF0C2F" w14:textId="55A75919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35BE20F" w14:textId="3C4A76D4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CE72FF0" w14:textId="7C0DF05F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FCB39DA" w14:textId="15E975B6" w:rsidR="002F7716" w:rsidRPr="00365852" w:rsidRDefault="002F7716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</w:tbl>
                    <w:p w14:paraId="7AD7A983" w14:textId="77777777" w:rsidR="002F7716" w:rsidRDefault="002F7716"/>
                  </w:txbxContent>
                </v:textbox>
                <w10:wrap type="tight"/>
              </v:rect>
            </w:pict>
          </mc:Fallback>
        </mc:AlternateContent>
      </w:r>
      <w:r w:rsidR="0013709A" w:rsidRPr="0013709A">
        <w:t>After</w:t>
      </w:r>
      <w:r w:rsidR="0013709A" w:rsidRPr="00D32F55">
        <w:t xml:space="preserve"> renovations on Kim’s bedroom, only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13709A" w:rsidRPr="00D32F55">
        <w:t xml:space="preserve"> percent of one wall is left without any décor.</w:t>
      </w:r>
      <w:r w:rsidR="0013709A">
        <w:t xml:space="preserve">  </w:t>
      </w:r>
      <w:r w:rsidR="0013709A" w:rsidRPr="00D32F55">
        <w:t xml:space="preserve">Shade the </w:t>
      </w:r>
      <w:r w:rsidR="00EB3EA6">
        <w:t>grid below</w:t>
      </w:r>
      <w:r w:rsidR="00EB3EA6" w:rsidRPr="00D32F55">
        <w:t xml:space="preserve"> </w:t>
      </w:r>
      <w:r w:rsidR="0013709A" w:rsidRPr="00D32F55">
        <w:t>to represent the space that is left to decorate.</w:t>
      </w:r>
    </w:p>
    <w:p w14:paraId="09AF1DAA" w14:textId="71C4685F" w:rsidR="00BF4CD2" w:rsidRDefault="00BF4CD2" w:rsidP="00BF4CD2">
      <w:pPr>
        <w:pStyle w:val="ny-lesson-SFinsert-number-list"/>
        <w:numPr>
          <w:ilvl w:val="0"/>
          <w:numId w:val="0"/>
        </w:numPr>
        <w:ind w:left="1670"/>
      </w:pPr>
    </w:p>
    <w:p w14:paraId="42F13444" w14:textId="6F4EAFE6" w:rsidR="00BF4CD2" w:rsidRDefault="00BF4CD2" w:rsidP="00BF4CD2">
      <w:pPr>
        <w:pStyle w:val="ny-lesson-SFinsert-number-list"/>
        <w:numPr>
          <w:ilvl w:val="1"/>
          <w:numId w:val="46"/>
        </w:numPr>
      </w:pPr>
      <w:r>
        <w:t xml:space="preserve">What does each </w:t>
      </w:r>
      <w:r w:rsidR="00EB3EA6">
        <w:t xml:space="preserve">block </w:t>
      </w:r>
      <w:r>
        <w:t>represent?</w:t>
      </w:r>
      <w:r w:rsidRPr="00BE1BF7">
        <w:rPr>
          <w:noProof/>
        </w:rPr>
        <w:t xml:space="preserve"> </w:t>
      </w:r>
    </w:p>
    <w:p w14:paraId="4C6BE00C" w14:textId="10C80BC9" w:rsidR="00BF4CD2" w:rsidRDefault="00BF4CD2" w:rsidP="00365852">
      <w:pPr>
        <w:pStyle w:val="ny-lesson-SFinsert-response"/>
        <w:ind w:left="1620" w:firstLine="50"/>
      </w:pPr>
      <w:r>
        <w:t xml:space="preserve">Each </w:t>
      </w:r>
      <w:r w:rsidR="00EB3EA6">
        <w:t xml:space="preserve">block </w:t>
      </w:r>
      <w:r>
        <w:t xml:space="preserve">represents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100</m:t>
            </m:r>
          </m:den>
        </m:f>
      </m:oMath>
      <w:r>
        <w:t xml:space="preserve"> of the total wall.</w:t>
      </w:r>
      <w:r>
        <w:tab/>
      </w:r>
    </w:p>
    <w:p w14:paraId="617F0E4A" w14:textId="07FAF69E" w:rsidR="00BF4CD2" w:rsidRDefault="00BF4CD2" w:rsidP="00BF4CD2">
      <w:pPr>
        <w:pStyle w:val="ny-lesson-SFinsert-number-list"/>
        <w:numPr>
          <w:ilvl w:val="1"/>
          <w:numId w:val="46"/>
        </w:numPr>
      </w:pPr>
      <w:r>
        <w:t>What percent</w:t>
      </w:r>
      <w:r w:rsidR="00EB3EA6">
        <w:t xml:space="preserve"> of this wall</w:t>
      </w:r>
      <w:r>
        <w:t xml:space="preserve"> has been decorated?</w:t>
      </w:r>
    </w:p>
    <w:p w14:paraId="6254163B" w14:textId="2410DDEC" w:rsidR="00BF4CD2" w:rsidRPr="00E15EC0" w:rsidRDefault="008F3785" w:rsidP="00155D81">
      <w:pPr>
        <w:pStyle w:val="ny-lesson-SFinsert-response"/>
        <w:ind w:left="1627" w:firstLine="43"/>
        <w:rPr>
          <w:rFonts w:ascii="Calibri" w:hAnsi="Calibri"/>
          <w:i w:val="0"/>
        </w:rPr>
      </w:pPr>
      <m:oMath>
        <m:r>
          <m:rPr>
            <m:sty m:val="bi"/>
          </m:rPr>
          <w:rPr>
            <w:rFonts w:ascii="Cambria Math" w:hAnsi="Cambria Math"/>
          </w:rPr>
          <m:t>30%</m:t>
        </m:r>
      </m:oMath>
      <w:r w:rsidR="00E15EC0">
        <w:rPr>
          <w:rFonts w:ascii="Calibri" w:hAnsi="Calibri"/>
          <w:i w:val="0"/>
        </w:rPr>
        <w:t xml:space="preserve"> </w:t>
      </w:r>
    </w:p>
    <w:sectPr w:rsidR="00BF4CD2" w:rsidRPr="00E15EC0" w:rsidSect="00F322A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1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EF8F5" w14:textId="77777777" w:rsidR="00F3128A" w:rsidRDefault="00F3128A">
      <w:pPr>
        <w:spacing w:after="0" w:line="240" w:lineRule="auto"/>
      </w:pPr>
      <w:r>
        <w:separator/>
      </w:r>
    </w:p>
  </w:endnote>
  <w:endnote w:type="continuationSeparator" w:id="0">
    <w:p w14:paraId="3BE78AE9" w14:textId="77777777" w:rsidR="00F3128A" w:rsidRDefault="00F3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mbria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DEF5" w14:textId="5D383440" w:rsidR="002F7716" w:rsidRPr="002E1463" w:rsidRDefault="00810F6B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5039765B" wp14:editId="477E6B9B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7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51832" w14:textId="77777777" w:rsidR="00810F6B" w:rsidRPr="00B81D46" w:rsidRDefault="00810F6B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9765B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7" type="#_x0000_t202" style="position:absolute;margin-left:349.25pt;margin-top:60pt;width:273.4pt;height:14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L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rnJ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g5&#10;OUL1iNPUMG01XiEKDejvlAy40SU1385MC0q69xIZces/C3oWjrPAJMfQknKrKZk+Ozsdylnp9tQg&#10;9sS6hA3yVrd+pI7gqY5ntnFPPSnPN+UO4fXfe/26/PVP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aqziL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2BE51832" w14:textId="77777777" w:rsidR="00810F6B" w:rsidRPr="00B81D46" w:rsidRDefault="00810F6B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1120" behindDoc="0" locked="0" layoutInCell="1" allowOverlap="1" wp14:anchorId="57F2FE63" wp14:editId="2015F714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89" name="Picture 8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5B48F50" wp14:editId="7AEAA9C1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E01FF" w14:textId="77777777" w:rsidR="00810F6B" w:rsidRDefault="00F3128A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810F6B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810F6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810F6B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10F6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810F6B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10F6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810F6B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10F6B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10F6B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810F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G6-M1-TE-1.3.0-07.2015</w:t>
                          </w:r>
                        </w:p>
                        <w:p w14:paraId="75FF4037" w14:textId="77777777" w:rsidR="00810F6B" w:rsidRPr="000464AB" w:rsidRDefault="00810F6B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48F50" id="Text Box 80" o:spid="_x0000_s1038" type="#_x0000_t202" style="position:absolute;margin-left:-1pt;margin-top:63.75pt;width:264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Cy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YEBAsk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0EDE01FF" w14:textId="77777777" w:rsidR="00810F6B" w:rsidRDefault="00F3128A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810F6B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810F6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810F6B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810F6B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810F6B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810F6B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810F6B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810F6B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810F6B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810F6B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810F6B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810F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G6-M1-TE-1.3.0-07.2015</w:t>
                    </w:r>
                  </w:p>
                  <w:p w14:paraId="75FF4037" w14:textId="77777777" w:rsidR="00810F6B" w:rsidRPr="000464AB" w:rsidRDefault="00810F6B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2144" behindDoc="1" locked="0" layoutInCell="1" allowOverlap="1" wp14:anchorId="177F4C13" wp14:editId="09962B3B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1051DFE" wp14:editId="1C5C95E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F811B" w14:textId="4C073317" w:rsidR="00810F6B" w:rsidRPr="007860F7" w:rsidRDefault="00810F6B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E279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1051DFE" id="Text Box 81" o:spid="_x0000_s1039" type="#_x0000_t202" style="position:absolute;margin-left:512.35pt;margin-top:37.65pt;width:36pt;height:13.4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Bixj1BAgAAPQQA&#10;AA4AAAAAAAAAAAAAAAAALgIAAGRycy9lMm9Eb2MueG1sUEsBAi0AFAAGAAgAAAAhAEaAhjzfAAAA&#10;DAEAAA8AAAAAAAAAAAAAAAAAmwQAAGRycy9kb3ducmV2LnhtbFBLBQYAAAAABAAEAPMAAACnBQAA&#10;AAA=&#10;" filled="f" stroked="f">
              <v:textbox inset="0,0,0,0">
                <w:txbxContent>
                  <w:p w14:paraId="5C4F811B" w14:textId="4C073317" w:rsidR="00810F6B" w:rsidRPr="007860F7" w:rsidRDefault="00810F6B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E279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26EEB534" wp14:editId="2EAA44E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8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63B7A85" w14:textId="77777777" w:rsidR="00810F6B" w:rsidRDefault="00810F6B" w:rsidP="00810F6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Percent and Rates per </w:t>
                          </w:r>
                          <w:r w:rsidRPr="008B563B">
                            <w:rPr>
                              <w:rFonts w:eastAsiaTheme="minorEastAsia" w:cstheme="minorHAnsi"/>
                              <w:color w:val="41343A"/>
                              <w:sz w:val="16"/>
                              <w:szCs w:val="16"/>
                            </w:rPr>
                            <w:t>100</w:t>
                          </w:r>
                        </w:p>
                        <w:p w14:paraId="7118BDD9" w14:textId="77777777" w:rsidR="00810F6B" w:rsidRPr="002273E5" w:rsidRDefault="00810F6B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6EEB534" id="Text Box 10" o:spid="_x0000_s1040" type="#_x0000_t202" style="position:absolute;margin-left:93.1pt;margin-top:31.25pt;width:293.4pt;height:24.9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9h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PUW9h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063B7A85" w14:textId="77777777" w:rsidR="00810F6B" w:rsidRDefault="00810F6B" w:rsidP="00810F6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Percent and Rates per </w:t>
                    </w:r>
                    <w:r w:rsidRPr="008B563B">
                      <w:rPr>
                        <w:rFonts w:eastAsiaTheme="minorEastAsia" w:cstheme="minorHAnsi"/>
                        <w:color w:val="41343A"/>
                        <w:sz w:val="16"/>
                        <w:szCs w:val="16"/>
                      </w:rPr>
                      <w:t>100</w:t>
                    </w:r>
                  </w:p>
                  <w:p w14:paraId="7118BDD9" w14:textId="77777777" w:rsidR="00810F6B" w:rsidRPr="002273E5" w:rsidRDefault="00810F6B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3952" behindDoc="0" locked="0" layoutInCell="1" allowOverlap="1" wp14:anchorId="55228140" wp14:editId="27C54F9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8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9F8AE2" id="Group 23" o:spid="_x0000_s1026" style="position:absolute;margin-left:86.45pt;margin-top:30.4pt;width:6.55pt;height:21.35pt;z-index:2517739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CtM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9C1QrT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gMcIA&#10;AADbAAAADwAAAGRycy9kb3ducmV2LnhtbESP32rCMBTG7we+QziD3QybOofUahQRBrvqts4HODbH&#10;pqw5KU3U9u3NQPDy4/vz41tvB9uKC/W+caxglqQgiCunG64VHH4/phkIH5A1to5JwUgetpvJ0xpz&#10;7a78Q5cy1CKOsM9RgQmhy6X0lSGLPnEdcfROrrcYouxrqXu8xnHbyrc0XUiLDUeCwY72hqq/8mwj&#10;ZP71XYzlsjBH+2oIuVzgsFfq5XnYrUAEGsIjfG9/agXZO/x/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2Ax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578B1771" wp14:editId="0E0F1DC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394B496" id="Group 25" o:spid="_x0000_s1026" style="position:absolute;margin-left:515.7pt;margin-top:51.1pt;width:28.8pt;height:7.05pt;z-index:2517790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vi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ZQrvi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Ol8QA&#10;AADbAAAADwAAAGRycy9kb3ducmV2LnhtbESPQWvCQBSE74L/YXmCF6kbPUiIrtIIQqGlVmPvz+xr&#10;Es2+DdltTP+9WxA8DjPzDbPa9KYWHbWusqxgNo1AEOdWV1woOGW7lxiE88gaa8uk4I8cbNbDwQoT&#10;bW98oO7oCxEg7BJUUHrfJFK6vCSDbmob4uD92NagD7ItpG7xFuCmlvMoWkiDFYeFEhvalpRfj79G&#10;Qfr1kXXpJKYsPXx+X9z+jNf3s1LjUf+6BOGp98/wo/2mFcQL+P8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zp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4976" behindDoc="0" locked="0" layoutInCell="1" allowOverlap="1" wp14:anchorId="74F4FE1A" wp14:editId="75C523D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8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03AE81" id="Group 12" o:spid="_x0000_s1026" style="position:absolute;margin-left:-.15pt;margin-top:20.35pt;width:492.4pt;height:.1pt;z-index:25177497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R4FART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94s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2P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feL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83168" behindDoc="0" locked="0" layoutInCell="1" allowOverlap="1" wp14:anchorId="26FD5E81" wp14:editId="611F3B8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DEFB" w14:textId="2CD3ADB0" w:rsidR="002F7716" w:rsidRPr="00C47034" w:rsidRDefault="002F7716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BD8DF17" wp14:editId="7CF0615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7C5E67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4384" behindDoc="1" locked="0" layoutInCell="1" allowOverlap="1" wp14:anchorId="3BD8DF18" wp14:editId="3BD8DF19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6" name="Picture 22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BD8DF1A" wp14:editId="1EF2418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E69CC" id="Rectangle 53" o:spid="_x0000_s1026" style="position:absolute;margin-left:-40pt;margin-top:11.75pt;width:612pt;height:81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3BD8DF1B" wp14:editId="4F9B42B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3F6C67" id="Group 23" o:spid="_x0000_s1026" style="position:absolute;margin-left:99.05pt;margin-top:30.45pt;width:6.55pt;height:21.4pt;z-index:2516480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3BD8DF1C" wp14:editId="77D32AB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713B8A" id="Group 12" o:spid="_x0000_s1026" style="position:absolute;margin-left:-.15pt;margin-top:20.35pt;width:492.4pt;height:.1pt;z-index:2516500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BD8DF1D" wp14:editId="261F3DA7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BD8DF6A" w14:textId="77777777" w:rsidR="002F7716" w:rsidRDefault="002F771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BD8DF6B" w14:textId="1691B5B1" w:rsidR="002F7716" w:rsidRPr="002273E5" w:rsidRDefault="002F771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279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7/18/15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BD8DF6C" w14:textId="77777777" w:rsidR="002F7716" w:rsidRPr="002273E5" w:rsidRDefault="002F771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8DF1D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06pt;margin-top:31.25pt;width:279.8pt;height:2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3BD8DF6A" w14:textId="77777777" w:rsidR="002F7716" w:rsidRDefault="002F771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BD8DF6B" w14:textId="1691B5B1" w:rsidR="002F7716" w:rsidRPr="002273E5" w:rsidRDefault="002F771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E279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7/18/15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BD8DF6C" w14:textId="77777777" w:rsidR="002F7716" w:rsidRPr="002273E5" w:rsidRDefault="002F771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D8DF1E" wp14:editId="1FBBC897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6D" w14:textId="77777777" w:rsidR="002F7716" w:rsidRPr="00797610" w:rsidRDefault="002F771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1E" id="Text Box 61" o:spid="_x0000_s1047" type="#_x0000_t202" style="position:absolute;margin-left:520.2pt;margin-top:37.65pt;width:19.8pt;height: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3BD8DF6D" w14:textId="77777777" w:rsidR="002F7716" w:rsidRPr="00797610" w:rsidRDefault="002F771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D8DF1F" wp14:editId="09708F59">
              <wp:simplePos x="0" y="0"/>
              <wp:positionH relativeFrom="column">
                <wp:posOffset>-13970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6E" w14:textId="77777777" w:rsidR="002F7716" w:rsidRPr="002273E5" w:rsidRDefault="002F771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1F" id="Text Box 62" o:spid="_x0000_s1048" type="#_x0000_t202" style="position:absolute;margin-left:-1.1pt;margin-top:63.7pt;width:165.6pt;height: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" filled="f" stroked="f">
              <v:textbox inset="0,0,0,0">
                <w:txbxContent>
                  <w:p w14:paraId="3BD8DF6E" w14:textId="77777777" w:rsidR="002F7716" w:rsidRPr="002273E5" w:rsidRDefault="002F771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BD8DF20" wp14:editId="3BD8DF2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D8DF22" wp14:editId="1BF5E019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6F" w14:textId="77777777" w:rsidR="002F7716" w:rsidRPr="00854DA7" w:rsidRDefault="002F771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22" id="_x0000_s1049" type="#_x0000_t202" style="position:absolute;margin-left:335.25pt;margin-top:63.7pt;width:208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3BD8DF6F" w14:textId="77777777" w:rsidR="002F7716" w:rsidRPr="00854DA7" w:rsidRDefault="002F771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8DF23" wp14:editId="3BD8DF2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A8444" w14:textId="77777777" w:rsidR="00F3128A" w:rsidRDefault="00F3128A">
      <w:pPr>
        <w:spacing w:after="0" w:line="240" w:lineRule="auto"/>
      </w:pPr>
      <w:r>
        <w:separator/>
      </w:r>
    </w:p>
  </w:footnote>
  <w:footnote w:type="continuationSeparator" w:id="0">
    <w:p w14:paraId="34B05600" w14:textId="77777777" w:rsidR="00F3128A" w:rsidRDefault="00F3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DEF0" w14:textId="4EC20FC4" w:rsidR="002F7716" w:rsidRDefault="002F7716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D8DEFC" wp14:editId="23D8C9C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54" w14:textId="77777777" w:rsidR="002F7716" w:rsidRPr="00701388" w:rsidRDefault="002F7716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8DEF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54pt;margin-top:4.1pt;width:193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BD8DF54" w14:textId="77777777" w:rsidR="002F7716" w:rsidRPr="00701388" w:rsidRDefault="002F7716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D8DEFD" wp14:editId="4DD3E80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55" w14:textId="77777777" w:rsidR="002F7716" w:rsidRPr="002273E5" w:rsidRDefault="002F7716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EFD" id="Text Box 26" o:spid="_x0000_s1033" type="#_x0000_t202" style="position:absolute;margin-left:459pt;margin-top:5.25pt;width:28.8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BD8DF55" w14:textId="77777777" w:rsidR="002F7716" w:rsidRPr="002273E5" w:rsidRDefault="002F7716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BD8DEFE" wp14:editId="67A5947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56" w14:textId="77777777" w:rsidR="002F7716" w:rsidRPr="002273E5" w:rsidRDefault="002F7716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EFE" id="Text Box 27" o:spid="_x0000_s1034" type="#_x0000_t202" style="position:absolute;margin-left:8pt;margin-top:7.65pt;width:272.1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BD8DF56" w14:textId="77777777" w:rsidR="002F7716" w:rsidRPr="002273E5" w:rsidRDefault="002F7716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D8DEFF" wp14:editId="3544B4F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BD8DF57" w14:textId="77777777" w:rsidR="002F7716" w:rsidRDefault="002F7716" w:rsidP="00FA5208">
                          <w:pPr>
                            <w:jc w:val="center"/>
                          </w:pPr>
                        </w:p>
                        <w:p w14:paraId="3BD8DF58" w14:textId="77777777" w:rsidR="002F7716" w:rsidRDefault="002F7716" w:rsidP="00FA5208">
                          <w:pPr>
                            <w:jc w:val="center"/>
                          </w:pPr>
                        </w:p>
                        <w:p w14:paraId="3BD8DF59" w14:textId="77777777" w:rsidR="002F7716" w:rsidRDefault="002F7716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EFF" id="Freeform 3" o:spid="_x0000_s1035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jwnkA4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BD8DF57" w14:textId="77777777" w:rsidR="002F7716" w:rsidRDefault="002F7716" w:rsidP="00FA5208">
                    <w:pPr>
                      <w:jc w:val="center"/>
                    </w:pPr>
                  </w:p>
                  <w:p w14:paraId="3BD8DF58" w14:textId="77777777" w:rsidR="002F7716" w:rsidRDefault="002F7716" w:rsidP="00FA5208">
                    <w:pPr>
                      <w:jc w:val="center"/>
                    </w:pPr>
                  </w:p>
                  <w:p w14:paraId="3BD8DF59" w14:textId="77777777" w:rsidR="002F7716" w:rsidRDefault="002F7716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BD8DF00" wp14:editId="5447AB7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BD8DF5A" w14:textId="77777777" w:rsidR="002F7716" w:rsidRDefault="002F7716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00" id="Freeform 5" o:spid="_x0000_s1036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NggMAADI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pilhc92I7AHaqxT9FQauXDAohHx0SAfXl7Wj/uyo5A6pvjRw&#10;PwA99DCQw2BjBlG8wASjDYPP1w7Tcni50fAOU7tWltsC+H2TVY34BM08L7Hpmjj7WI4vcDExch0v&#10;UXjzsd8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DHkjdN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BD8DF5A" w14:textId="77777777" w:rsidR="002F7716" w:rsidRDefault="002F7716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BD8DEF1" w14:textId="77777777" w:rsidR="002F7716" w:rsidRPr="00015AD5" w:rsidRDefault="00F3128A" w:rsidP="00FA5208">
    <w:pPr>
      <w:pStyle w:val="Header"/>
    </w:pPr>
    <w:r>
      <w:rPr>
        <w:noProof/>
      </w:rPr>
      <w:pict w14:anchorId="3BD8DF01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3BD8DEF2" w14:textId="77777777" w:rsidR="002F7716" w:rsidRPr="005920C2" w:rsidRDefault="002F7716" w:rsidP="00FA5208">
    <w:pPr>
      <w:pStyle w:val="Header"/>
    </w:pPr>
  </w:p>
  <w:p w14:paraId="3BD8DEF3" w14:textId="18F3F522" w:rsidR="002F7716" w:rsidRPr="006C5A78" w:rsidRDefault="002F7716" w:rsidP="00FA5208">
    <w:pPr>
      <w:pStyle w:val="Header"/>
    </w:pPr>
  </w:p>
  <w:p w14:paraId="3BD8DEF4" w14:textId="77777777" w:rsidR="002F7716" w:rsidRPr="00FA5208" w:rsidRDefault="002F7716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DEF6" w14:textId="31545F19" w:rsidR="002F7716" w:rsidRDefault="002F7716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D8DF11" wp14:editId="591C64D0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63" w14:textId="77777777" w:rsidR="002F7716" w:rsidRPr="00701388" w:rsidRDefault="002F771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8DF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254pt;margin-top:4.6pt;width:193.4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Ykd3L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3BD8DF63" w14:textId="77777777" w:rsidR="002F7716" w:rsidRPr="00701388" w:rsidRDefault="002F771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D8DF12" wp14:editId="2C9DDCA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64" w14:textId="77777777" w:rsidR="002F7716" w:rsidRPr="002273E5" w:rsidRDefault="002F771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12" id="Text Box 8" o:spid="_x0000_s1042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pN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gyN4qSDFj3SUaM7MaKF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B9I9OpHUKHDNK9taTVg72SelMOk/lwLaPTfa6tVIdBKrHjejfRi+nRJGzBtRPYGC&#10;pQCFgUxh7IHRCPkdowFGSIbVtx2RFKP2PYdXYObNbMjZ2MwG4SVczbDGaDJXeppLu16ybQPI0zvj&#10;4hZeSs2sip+zOLwvGAuWzGGEmblz+m+9ngft8hc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GZ9Ck2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BD8DF64" w14:textId="77777777" w:rsidR="002F7716" w:rsidRPr="002273E5" w:rsidRDefault="002F771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BD8DF13" wp14:editId="6C64392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65" w14:textId="77777777" w:rsidR="002F7716" w:rsidRPr="002273E5" w:rsidRDefault="002F771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13" id="_x0000_s1043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DFsgIAALM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F7v4MWyAgAAsw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BD8DF65" w14:textId="77777777" w:rsidR="002F7716" w:rsidRPr="002273E5" w:rsidRDefault="002F771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D8DF14" wp14:editId="2DE0EE2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BD8DF66" w14:textId="77777777" w:rsidR="002F7716" w:rsidRDefault="002F7716" w:rsidP="00E815D3">
                          <w:pPr>
                            <w:jc w:val="center"/>
                          </w:pPr>
                        </w:p>
                        <w:p w14:paraId="3BD8DF67" w14:textId="77777777" w:rsidR="002F7716" w:rsidRDefault="002F7716" w:rsidP="00E815D3">
                          <w:pPr>
                            <w:jc w:val="center"/>
                          </w:pPr>
                        </w:p>
                        <w:p w14:paraId="3BD8DF68" w14:textId="77777777" w:rsidR="002F7716" w:rsidRDefault="002F771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14" id="Freeform 11" o:spid="_x0000_s1044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m6kgMAAFI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5D047oIlDr3cn8Cc1XyeGJgycZBqVU&#10;3zzW43mz9fQ/B66Ex+rfWrwfEBAzDtQ42NnBMoaKHvI0w9+3XmbUOPloMMfWoVPVvgT/0M1b+RNa&#10;fVFRH7aGDracJ3i42HidH1n0MnLnFvX8FLz/F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DSu0m6kgMAAFI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BD8DF66" w14:textId="77777777" w:rsidR="002F7716" w:rsidRDefault="002F7716" w:rsidP="00E815D3">
                    <w:pPr>
                      <w:jc w:val="center"/>
                    </w:pPr>
                  </w:p>
                  <w:p w14:paraId="3BD8DF67" w14:textId="77777777" w:rsidR="002F7716" w:rsidRDefault="002F7716" w:rsidP="00E815D3">
                    <w:pPr>
                      <w:jc w:val="center"/>
                    </w:pPr>
                  </w:p>
                  <w:p w14:paraId="3BD8DF68" w14:textId="77777777" w:rsidR="002F7716" w:rsidRDefault="002F771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D8DF15" wp14:editId="175504E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BD8DF69" w14:textId="77777777" w:rsidR="002F7716" w:rsidRDefault="002F771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15" id="Freeform 14" o:spid="_x0000_s1045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zOwED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BD8DF69" w14:textId="77777777" w:rsidR="002F7716" w:rsidRDefault="002F771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D8DF16" wp14:editId="70517C53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A4DE93" id="Rectangle 17" o:spid="_x0000_s1026" style="position:absolute;margin-left:-39.95pt;margin-top:-26.65pt;width:612pt;height:8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BD8DEF7" w14:textId="77777777" w:rsidR="002F7716" w:rsidRPr="00015AD5" w:rsidRDefault="002F7716" w:rsidP="00E815D3">
    <w:pPr>
      <w:pStyle w:val="Header"/>
    </w:pPr>
  </w:p>
  <w:p w14:paraId="3BD8DEF8" w14:textId="77777777" w:rsidR="002F7716" w:rsidRPr="005920C2" w:rsidRDefault="002F7716" w:rsidP="00E815D3">
    <w:pPr>
      <w:pStyle w:val="Header"/>
    </w:pPr>
  </w:p>
  <w:p w14:paraId="3BD8DEF9" w14:textId="77777777" w:rsidR="002F7716" w:rsidRPr="006C5A78" w:rsidRDefault="002F7716" w:rsidP="00E815D3">
    <w:pPr>
      <w:pStyle w:val="Header"/>
    </w:pPr>
  </w:p>
  <w:p w14:paraId="3BD8DEFA" w14:textId="77777777" w:rsidR="002F7716" w:rsidRPr="00E815D3" w:rsidRDefault="002F771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E4A6D09"/>
    <w:multiLevelType w:val="hybridMultilevel"/>
    <w:tmpl w:val="A2BC8CC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17B81CEF"/>
    <w:multiLevelType w:val="hybridMultilevel"/>
    <w:tmpl w:val="598605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9466D"/>
    <w:multiLevelType w:val="hybridMultilevel"/>
    <w:tmpl w:val="0E7C28F6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1F6232"/>
    <w:multiLevelType w:val="hybridMultilevel"/>
    <w:tmpl w:val="8CD66756"/>
    <w:lvl w:ilvl="0" w:tplc="D8F614F0">
      <w:start w:val="1"/>
      <w:numFmt w:val="lowerLetter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F1B5C"/>
    <w:multiLevelType w:val="hybridMultilevel"/>
    <w:tmpl w:val="9E72EFD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B461C7"/>
    <w:multiLevelType w:val="hybridMultilevel"/>
    <w:tmpl w:val="6B8AE5A2"/>
    <w:lvl w:ilvl="0" w:tplc="9CD8B6F6">
      <w:start w:val="1"/>
      <w:numFmt w:val="lowerLetter"/>
      <w:lvlText w:val="%1."/>
      <w:lvlJc w:val="left"/>
      <w:pPr>
        <w:ind w:left="1584" w:hanging="360"/>
      </w:pPr>
      <w:rPr>
        <w:rFonts w:eastAsia="Myriad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220C8"/>
    <w:multiLevelType w:val="hybridMultilevel"/>
    <w:tmpl w:val="A8BCA882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C5042"/>
    <w:multiLevelType w:val="hybridMultilevel"/>
    <w:tmpl w:val="6C84A134"/>
    <w:lvl w:ilvl="0" w:tplc="922883BC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D611D"/>
    <w:multiLevelType w:val="hybridMultilevel"/>
    <w:tmpl w:val="28CC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D2E54"/>
    <w:multiLevelType w:val="multilevel"/>
    <w:tmpl w:val="11B24EFE"/>
    <w:numStyleLink w:val="ny-lesson-SF-numbering"/>
  </w:abstractNum>
  <w:abstractNum w:abstractNumId="26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B345BCA"/>
    <w:multiLevelType w:val="hybridMultilevel"/>
    <w:tmpl w:val="9CAC20AE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8"/>
  </w:num>
  <w:num w:numId="4">
    <w:abstractNumId w:val="16"/>
  </w:num>
  <w:num w:numId="5">
    <w:abstractNumId w:val="13"/>
  </w:num>
  <w:num w:numId="6">
    <w:abstractNumId w:val="21"/>
  </w:num>
  <w:num w:numId="7">
    <w:abstractNumId w:val="1"/>
  </w:num>
  <w:num w:numId="8">
    <w:abstractNumId w:val="26"/>
  </w:num>
  <w:num w:numId="9">
    <w:abstractNumId w:val="21"/>
  </w:num>
  <w:num w:numId="10">
    <w:abstractNumId w:val="1"/>
  </w:num>
  <w:num w:numId="11">
    <w:abstractNumId w:val="26"/>
  </w:num>
  <w:num w:numId="12">
    <w:abstractNumId w:val="21"/>
  </w:num>
  <w:num w:numId="13">
    <w:abstractNumId w:val="20"/>
  </w:num>
  <w:num w:numId="14">
    <w:abstractNumId w:val="0"/>
  </w:num>
  <w:num w:numId="15">
    <w:abstractNumId w:val="24"/>
  </w:num>
  <w:num w:numId="16">
    <w:abstractNumId w:val="19"/>
  </w:num>
  <w:num w:numId="17">
    <w:abstractNumId w:val="12"/>
  </w:num>
  <w:num w:numId="18">
    <w:abstractNumId w:val="11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0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8"/>
  </w:num>
  <w:num w:numId="27">
    <w:abstractNumId w:val="10"/>
  </w:num>
  <w:num w:numId="28">
    <w:abstractNumId w:val="9"/>
  </w:num>
  <w:num w:numId="29">
    <w:abstractNumId w:val="18"/>
  </w:num>
  <w:num w:numId="30">
    <w:abstractNumId w:val="3"/>
  </w:num>
  <w:num w:numId="31">
    <w:abstractNumId w:val="2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27"/>
  </w:num>
  <w:num w:numId="35">
    <w:abstractNumId w:val="23"/>
  </w:num>
  <w:num w:numId="36">
    <w:abstractNumId w:val="22"/>
  </w:num>
  <w:num w:numId="37">
    <w:abstractNumId w:val="7"/>
  </w:num>
  <w:num w:numId="38">
    <w:abstractNumId w:val="4"/>
  </w:num>
  <w:num w:numId="39">
    <w:abstractNumId w:val="6"/>
  </w:num>
  <w:num w:numId="40">
    <w:abstractNumId w:val="14"/>
  </w:num>
  <w:num w:numId="41">
    <w:abstractNumId w:val="17"/>
  </w:num>
  <w:num w:numId="42">
    <w:abstractNumId w:val="2"/>
  </w:num>
  <w:num w:numId="43">
    <w:abstractNumId w:val="15"/>
  </w:num>
  <w:num w:numId="44">
    <w:abstractNumId w:val="2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2232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678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3082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96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68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40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12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8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562" w:hanging="180"/>
        </w:pPr>
        <w:rPr>
          <w:rFonts w:hint="default"/>
        </w:rPr>
      </w:lvl>
    </w:lvlOverride>
  </w:num>
  <w:num w:numId="45">
    <w:abstractNumId w:val="2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2232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678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3082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96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68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40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12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8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562" w:hanging="180"/>
        </w:pPr>
        <w:rPr>
          <w:rFonts w:hint="default"/>
        </w:rPr>
      </w:lvl>
    </w:lvlOverride>
  </w:num>
  <w:num w:numId="46">
    <w:abstractNumId w:val="2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BC9"/>
    <w:rsid w:val="0000375D"/>
    <w:rsid w:val="00015AD5"/>
    <w:rsid w:val="00015BAE"/>
    <w:rsid w:val="00016EC3"/>
    <w:rsid w:val="00021A6D"/>
    <w:rsid w:val="0003054A"/>
    <w:rsid w:val="00036CEB"/>
    <w:rsid w:val="00040BD3"/>
    <w:rsid w:val="00042782"/>
    <w:rsid w:val="00042A93"/>
    <w:rsid w:val="000436A6"/>
    <w:rsid w:val="000514CC"/>
    <w:rsid w:val="00054C81"/>
    <w:rsid w:val="00055004"/>
    <w:rsid w:val="00056710"/>
    <w:rsid w:val="00060D70"/>
    <w:rsid w:val="0006236D"/>
    <w:rsid w:val="000650D8"/>
    <w:rsid w:val="0007061E"/>
    <w:rsid w:val="00071620"/>
    <w:rsid w:val="00075C6E"/>
    <w:rsid w:val="0008226E"/>
    <w:rsid w:val="00087BF9"/>
    <w:rsid w:val="000B02EC"/>
    <w:rsid w:val="000B17D3"/>
    <w:rsid w:val="000C0A8D"/>
    <w:rsid w:val="000C1FCA"/>
    <w:rsid w:val="000C22F8"/>
    <w:rsid w:val="000C3173"/>
    <w:rsid w:val="000C6FAB"/>
    <w:rsid w:val="000D15FA"/>
    <w:rsid w:val="000D2A9C"/>
    <w:rsid w:val="000D5FE7"/>
    <w:rsid w:val="000D7537"/>
    <w:rsid w:val="000D7B8C"/>
    <w:rsid w:val="00105599"/>
    <w:rsid w:val="00106020"/>
    <w:rsid w:val="001060CE"/>
    <w:rsid w:val="0010729D"/>
    <w:rsid w:val="00112553"/>
    <w:rsid w:val="0011336A"/>
    <w:rsid w:val="00121972"/>
    <w:rsid w:val="001223D7"/>
    <w:rsid w:val="00125041"/>
    <w:rsid w:val="00126735"/>
    <w:rsid w:val="00127D70"/>
    <w:rsid w:val="00130993"/>
    <w:rsid w:val="001323F2"/>
    <w:rsid w:val="001362BF"/>
    <w:rsid w:val="0013709A"/>
    <w:rsid w:val="001420D9"/>
    <w:rsid w:val="00151E7B"/>
    <w:rsid w:val="0015384F"/>
    <w:rsid w:val="00155D81"/>
    <w:rsid w:val="00161C21"/>
    <w:rsid w:val="001625A1"/>
    <w:rsid w:val="00164D83"/>
    <w:rsid w:val="00166701"/>
    <w:rsid w:val="00167950"/>
    <w:rsid w:val="00171F77"/>
    <w:rsid w:val="001764B3"/>
    <w:rsid w:val="001768C7"/>
    <w:rsid w:val="00177886"/>
    <w:rsid w:val="001818F0"/>
    <w:rsid w:val="00186A90"/>
    <w:rsid w:val="00190322"/>
    <w:rsid w:val="001A044A"/>
    <w:rsid w:val="001A2246"/>
    <w:rsid w:val="001A69F1"/>
    <w:rsid w:val="001A6D21"/>
    <w:rsid w:val="001B0776"/>
    <w:rsid w:val="001B07CF"/>
    <w:rsid w:val="001B4CD6"/>
    <w:rsid w:val="001C1F15"/>
    <w:rsid w:val="001C7361"/>
    <w:rsid w:val="001D0AD0"/>
    <w:rsid w:val="001D3FD8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D01"/>
    <w:rsid w:val="00201E6C"/>
    <w:rsid w:val="00202640"/>
    <w:rsid w:val="00205424"/>
    <w:rsid w:val="0021127A"/>
    <w:rsid w:val="00214158"/>
    <w:rsid w:val="00216971"/>
    <w:rsid w:val="002175FF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6617"/>
    <w:rsid w:val="002729F4"/>
    <w:rsid w:val="00276D82"/>
    <w:rsid w:val="002823C1"/>
    <w:rsid w:val="0028284C"/>
    <w:rsid w:val="00282F19"/>
    <w:rsid w:val="0028392A"/>
    <w:rsid w:val="002840A2"/>
    <w:rsid w:val="00285186"/>
    <w:rsid w:val="00285E0E"/>
    <w:rsid w:val="00290AD4"/>
    <w:rsid w:val="0029160D"/>
    <w:rsid w:val="00293211"/>
    <w:rsid w:val="002941DA"/>
    <w:rsid w:val="0029737A"/>
    <w:rsid w:val="002A1393"/>
    <w:rsid w:val="002A4DD2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2F7229"/>
    <w:rsid w:val="002F7716"/>
    <w:rsid w:val="00302860"/>
    <w:rsid w:val="00305DF2"/>
    <w:rsid w:val="003075C7"/>
    <w:rsid w:val="00313843"/>
    <w:rsid w:val="003157FA"/>
    <w:rsid w:val="00316CEC"/>
    <w:rsid w:val="003220FF"/>
    <w:rsid w:val="003237AC"/>
    <w:rsid w:val="00325B75"/>
    <w:rsid w:val="0033420C"/>
    <w:rsid w:val="00334A20"/>
    <w:rsid w:val="00335194"/>
    <w:rsid w:val="00343F36"/>
    <w:rsid w:val="00344B26"/>
    <w:rsid w:val="003452D4"/>
    <w:rsid w:val="00346128"/>
    <w:rsid w:val="00346D22"/>
    <w:rsid w:val="00350887"/>
    <w:rsid w:val="00350C0E"/>
    <w:rsid w:val="00351DC5"/>
    <w:rsid w:val="003525BA"/>
    <w:rsid w:val="00356634"/>
    <w:rsid w:val="003578B1"/>
    <w:rsid w:val="00365852"/>
    <w:rsid w:val="00365AAF"/>
    <w:rsid w:val="00367B7A"/>
    <w:rsid w:val="003744D9"/>
    <w:rsid w:val="00380B56"/>
    <w:rsid w:val="00380FA9"/>
    <w:rsid w:val="00384E01"/>
    <w:rsid w:val="00384E82"/>
    <w:rsid w:val="00385363"/>
    <w:rsid w:val="0038567E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08D8"/>
    <w:rsid w:val="003D1001"/>
    <w:rsid w:val="003D327D"/>
    <w:rsid w:val="003D5A1B"/>
    <w:rsid w:val="003E07C9"/>
    <w:rsid w:val="003E3DB2"/>
    <w:rsid w:val="003E44BC"/>
    <w:rsid w:val="003E52FE"/>
    <w:rsid w:val="003E65B7"/>
    <w:rsid w:val="003F0BC1"/>
    <w:rsid w:val="003F1398"/>
    <w:rsid w:val="003F3B23"/>
    <w:rsid w:val="003F4615"/>
    <w:rsid w:val="003F4AA9"/>
    <w:rsid w:val="003F4B00"/>
    <w:rsid w:val="003F769B"/>
    <w:rsid w:val="00411D71"/>
    <w:rsid w:val="00413BE9"/>
    <w:rsid w:val="00422343"/>
    <w:rsid w:val="004257AF"/>
    <w:rsid w:val="004269AD"/>
    <w:rsid w:val="00440CF6"/>
    <w:rsid w:val="00441D83"/>
    <w:rsid w:val="00442684"/>
    <w:rsid w:val="004471F6"/>
    <w:rsid w:val="004507DB"/>
    <w:rsid w:val="00450835"/>
    <w:rsid w:val="004508CD"/>
    <w:rsid w:val="0045553B"/>
    <w:rsid w:val="00465D77"/>
    <w:rsid w:val="00475140"/>
    <w:rsid w:val="00476870"/>
    <w:rsid w:val="00477A5E"/>
    <w:rsid w:val="00484711"/>
    <w:rsid w:val="004856BF"/>
    <w:rsid w:val="0048664D"/>
    <w:rsid w:val="00487C22"/>
    <w:rsid w:val="00491F7E"/>
    <w:rsid w:val="00492D1B"/>
    <w:rsid w:val="0049313D"/>
    <w:rsid w:val="00493655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2F66"/>
    <w:rsid w:val="004D3EE8"/>
    <w:rsid w:val="004E408A"/>
    <w:rsid w:val="004E4B45"/>
    <w:rsid w:val="005026DA"/>
    <w:rsid w:val="00502CB8"/>
    <w:rsid w:val="005073ED"/>
    <w:rsid w:val="00511E7C"/>
    <w:rsid w:val="00512914"/>
    <w:rsid w:val="00515CEB"/>
    <w:rsid w:val="00516600"/>
    <w:rsid w:val="00520E13"/>
    <w:rsid w:val="0052261F"/>
    <w:rsid w:val="00524F7C"/>
    <w:rsid w:val="005266F6"/>
    <w:rsid w:val="00535FF9"/>
    <w:rsid w:val="005406AC"/>
    <w:rsid w:val="00553927"/>
    <w:rsid w:val="00554C13"/>
    <w:rsid w:val="00556816"/>
    <w:rsid w:val="005570D6"/>
    <w:rsid w:val="0056092B"/>
    <w:rsid w:val="005615D3"/>
    <w:rsid w:val="00567CC6"/>
    <w:rsid w:val="005728FF"/>
    <w:rsid w:val="00576066"/>
    <w:rsid w:val="005760E8"/>
    <w:rsid w:val="005764E9"/>
    <w:rsid w:val="0058694C"/>
    <w:rsid w:val="0059167F"/>
    <w:rsid w:val="005A3B86"/>
    <w:rsid w:val="005A6484"/>
    <w:rsid w:val="005B240B"/>
    <w:rsid w:val="005B6379"/>
    <w:rsid w:val="005B6633"/>
    <w:rsid w:val="005C0C99"/>
    <w:rsid w:val="005C1677"/>
    <w:rsid w:val="005C321A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5F50A8"/>
    <w:rsid w:val="0060235B"/>
    <w:rsid w:val="00606171"/>
    <w:rsid w:val="0061064A"/>
    <w:rsid w:val="006128AD"/>
    <w:rsid w:val="00613957"/>
    <w:rsid w:val="00616206"/>
    <w:rsid w:val="00617861"/>
    <w:rsid w:val="006256DC"/>
    <w:rsid w:val="006321D7"/>
    <w:rsid w:val="00633473"/>
    <w:rsid w:val="00637CCF"/>
    <w:rsid w:val="00642705"/>
    <w:rsid w:val="00644336"/>
    <w:rsid w:val="006443DE"/>
    <w:rsid w:val="00647EDC"/>
    <w:rsid w:val="00651667"/>
    <w:rsid w:val="00653041"/>
    <w:rsid w:val="006610C6"/>
    <w:rsid w:val="00662B5A"/>
    <w:rsid w:val="00663BF0"/>
    <w:rsid w:val="00665071"/>
    <w:rsid w:val="006703E2"/>
    <w:rsid w:val="00672ADD"/>
    <w:rsid w:val="00676990"/>
    <w:rsid w:val="00676D2A"/>
    <w:rsid w:val="00681865"/>
    <w:rsid w:val="006820A4"/>
    <w:rsid w:val="00682E2F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7293"/>
    <w:rsid w:val="006D0D93"/>
    <w:rsid w:val="006D15A6"/>
    <w:rsid w:val="006D2E63"/>
    <w:rsid w:val="006D42C4"/>
    <w:rsid w:val="006D4FFB"/>
    <w:rsid w:val="006D565C"/>
    <w:rsid w:val="006F6494"/>
    <w:rsid w:val="006F7963"/>
    <w:rsid w:val="00702D37"/>
    <w:rsid w:val="007035CB"/>
    <w:rsid w:val="0070388F"/>
    <w:rsid w:val="00705643"/>
    <w:rsid w:val="00712F20"/>
    <w:rsid w:val="007168BC"/>
    <w:rsid w:val="00736680"/>
    <w:rsid w:val="00736A54"/>
    <w:rsid w:val="0074210F"/>
    <w:rsid w:val="007421CE"/>
    <w:rsid w:val="0074224E"/>
    <w:rsid w:val="00742CCC"/>
    <w:rsid w:val="0074461E"/>
    <w:rsid w:val="0075317C"/>
    <w:rsid w:val="00753A34"/>
    <w:rsid w:val="00770965"/>
    <w:rsid w:val="0077191F"/>
    <w:rsid w:val="00776E81"/>
    <w:rsid w:val="007771F4"/>
    <w:rsid w:val="00777ED7"/>
    <w:rsid w:val="00777F13"/>
    <w:rsid w:val="00780192"/>
    <w:rsid w:val="0078403E"/>
    <w:rsid w:val="00785D64"/>
    <w:rsid w:val="0079015E"/>
    <w:rsid w:val="00793154"/>
    <w:rsid w:val="007A0FF8"/>
    <w:rsid w:val="007A37B9"/>
    <w:rsid w:val="007A5467"/>
    <w:rsid w:val="007A701B"/>
    <w:rsid w:val="007B1023"/>
    <w:rsid w:val="007B3978"/>
    <w:rsid w:val="007B3B8C"/>
    <w:rsid w:val="007B4412"/>
    <w:rsid w:val="007B527B"/>
    <w:rsid w:val="007B61BF"/>
    <w:rsid w:val="007B7A58"/>
    <w:rsid w:val="007C32B5"/>
    <w:rsid w:val="007C453C"/>
    <w:rsid w:val="007C4ECF"/>
    <w:rsid w:val="007C6D03"/>
    <w:rsid w:val="007C712B"/>
    <w:rsid w:val="007D2FEB"/>
    <w:rsid w:val="007D66BC"/>
    <w:rsid w:val="007E4DFD"/>
    <w:rsid w:val="007F03EB"/>
    <w:rsid w:val="007F48BF"/>
    <w:rsid w:val="007F4D43"/>
    <w:rsid w:val="007F5AFF"/>
    <w:rsid w:val="007F6708"/>
    <w:rsid w:val="00800556"/>
    <w:rsid w:val="00801FFD"/>
    <w:rsid w:val="00810F6B"/>
    <w:rsid w:val="008153BC"/>
    <w:rsid w:val="008234E2"/>
    <w:rsid w:val="0082425E"/>
    <w:rsid w:val="008244D5"/>
    <w:rsid w:val="00826165"/>
    <w:rsid w:val="00830ED9"/>
    <w:rsid w:val="00832237"/>
    <w:rsid w:val="0083356D"/>
    <w:rsid w:val="0083526A"/>
    <w:rsid w:val="0084300E"/>
    <w:rsid w:val="008453E1"/>
    <w:rsid w:val="00854ECE"/>
    <w:rsid w:val="00855A7C"/>
    <w:rsid w:val="00856520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1292"/>
    <w:rsid w:val="008A0025"/>
    <w:rsid w:val="008A44AE"/>
    <w:rsid w:val="008A76B7"/>
    <w:rsid w:val="008B48DB"/>
    <w:rsid w:val="008B563B"/>
    <w:rsid w:val="008C09A4"/>
    <w:rsid w:val="008C696F"/>
    <w:rsid w:val="008D1016"/>
    <w:rsid w:val="008D2F66"/>
    <w:rsid w:val="008E1E35"/>
    <w:rsid w:val="008E225E"/>
    <w:rsid w:val="008E260A"/>
    <w:rsid w:val="008E36F3"/>
    <w:rsid w:val="008E72E8"/>
    <w:rsid w:val="008F1DE8"/>
    <w:rsid w:val="008F2532"/>
    <w:rsid w:val="008F2F90"/>
    <w:rsid w:val="008F3785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4D8D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A0B87"/>
    <w:rsid w:val="009A0BCD"/>
    <w:rsid w:val="009B4149"/>
    <w:rsid w:val="009B608D"/>
    <w:rsid w:val="009B702E"/>
    <w:rsid w:val="009C4D75"/>
    <w:rsid w:val="009D05D1"/>
    <w:rsid w:val="009D52F7"/>
    <w:rsid w:val="009D650E"/>
    <w:rsid w:val="009E1635"/>
    <w:rsid w:val="009E169B"/>
    <w:rsid w:val="009E279D"/>
    <w:rsid w:val="009E4AB3"/>
    <w:rsid w:val="009F24D9"/>
    <w:rsid w:val="009F285F"/>
    <w:rsid w:val="00A00C15"/>
    <w:rsid w:val="00A01A40"/>
    <w:rsid w:val="00A06352"/>
    <w:rsid w:val="00A12973"/>
    <w:rsid w:val="00A1530C"/>
    <w:rsid w:val="00A26715"/>
    <w:rsid w:val="00A31725"/>
    <w:rsid w:val="00A35E03"/>
    <w:rsid w:val="00A3783B"/>
    <w:rsid w:val="00A40A9B"/>
    <w:rsid w:val="00A46AA2"/>
    <w:rsid w:val="00A517DC"/>
    <w:rsid w:val="00A64867"/>
    <w:rsid w:val="00A65945"/>
    <w:rsid w:val="00A70B62"/>
    <w:rsid w:val="00A716E5"/>
    <w:rsid w:val="00A7515F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17FD"/>
    <w:rsid w:val="00AA223E"/>
    <w:rsid w:val="00AA3CE7"/>
    <w:rsid w:val="00AA7916"/>
    <w:rsid w:val="00AB0512"/>
    <w:rsid w:val="00AB0651"/>
    <w:rsid w:val="00AB2DE3"/>
    <w:rsid w:val="00AB343C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E67BF"/>
    <w:rsid w:val="00AE7EAB"/>
    <w:rsid w:val="00AF1516"/>
    <w:rsid w:val="00AF6696"/>
    <w:rsid w:val="00B0361C"/>
    <w:rsid w:val="00B05A66"/>
    <w:rsid w:val="00B06291"/>
    <w:rsid w:val="00B1002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1CE"/>
    <w:rsid w:val="00B56158"/>
    <w:rsid w:val="00B5741C"/>
    <w:rsid w:val="00B61F45"/>
    <w:rsid w:val="00B65645"/>
    <w:rsid w:val="00B7724C"/>
    <w:rsid w:val="00B77EAE"/>
    <w:rsid w:val="00B82F05"/>
    <w:rsid w:val="00B82FC0"/>
    <w:rsid w:val="00B86947"/>
    <w:rsid w:val="00B97CCA"/>
    <w:rsid w:val="00BA5E1F"/>
    <w:rsid w:val="00BC321A"/>
    <w:rsid w:val="00BC4AF6"/>
    <w:rsid w:val="00BC4E34"/>
    <w:rsid w:val="00BC7A4F"/>
    <w:rsid w:val="00BD4AD1"/>
    <w:rsid w:val="00BD4B31"/>
    <w:rsid w:val="00BD6086"/>
    <w:rsid w:val="00BE1BF7"/>
    <w:rsid w:val="00BE30A6"/>
    <w:rsid w:val="00BE3990"/>
    <w:rsid w:val="00BE3C08"/>
    <w:rsid w:val="00BE5C12"/>
    <w:rsid w:val="00BF43B4"/>
    <w:rsid w:val="00BF48FF"/>
    <w:rsid w:val="00BF4C27"/>
    <w:rsid w:val="00BF4CD2"/>
    <w:rsid w:val="00BF707B"/>
    <w:rsid w:val="00BF7154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4BC6"/>
    <w:rsid w:val="00C86B2E"/>
    <w:rsid w:val="00C944D6"/>
    <w:rsid w:val="00C95729"/>
    <w:rsid w:val="00C96403"/>
    <w:rsid w:val="00C97EBE"/>
    <w:rsid w:val="00CC352A"/>
    <w:rsid w:val="00CC5DAB"/>
    <w:rsid w:val="00CE34B3"/>
    <w:rsid w:val="00CF135A"/>
    <w:rsid w:val="00CF1AE5"/>
    <w:rsid w:val="00CF200C"/>
    <w:rsid w:val="00CF574C"/>
    <w:rsid w:val="00D0235F"/>
    <w:rsid w:val="00D038C2"/>
    <w:rsid w:val="00D04092"/>
    <w:rsid w:val="00D047C7"/>
    <w:rsid w:val="00D05B0F"/>
    <w:rsid w:val="00D0682D"/>
    <w:rsid w:val="00D11A02"/>
    <w:rsid w:val="00D13B79"/>
    <w:rsid w:val="00D30E9B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87B10"/>
    <w:rsid w:val="00D91247"/>
    <w:rsid w:val="00D9236D"/>
    <w:rsid w:val="00D95F8B"/>
    <w:rsid w:val="00DA0076"/>
    <w:rsid w:val="00DA06A9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4773"/>
    <w:rsid w:val="00DF59B8"/>
    <w:rsid w:val="00E07B74"/>
    <w:rsid w:val="00E108E5"/>
    <w:rsid w:val="00E1411E"/>
    <w:rsid w:val="00E152D5"/>
    <w:rsid w:val="00E15EC0"/>
    <w:rsid w:val="00E276F4"/>
    <w:rsid w:val="00E3068C"/>
    <w:rsid w:val="00E33038"/>
    <w:rsid w:val="00E3426F"/>
    <w:rsid w:val="00E34D2C"/>
    <w:rsid w:val="00E411E9"/>
    <w:rsid w:val="00E43975"/>
    <w:rsid w:val="00E46157"/>
    <w:rsid w:val="00E473B9"/>
    <w:rsid w:val="00E53979"/>
    <w:rsid w:val="00E57B02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A403C"/>
    <w:rsid w:val="00EB2D31"/>
    <w:rsid w:val="00EB3EA6"/>
    <w:rsid w:val="00EC4DC5"/>
    <w:rsid w:val="00ED0A74"/>
    <w:rsid w:val="00ED1368"/>
    <w:rsid w:val="00ED2C16"/>
    <w:rsid w:val="00EE646C"/>
    <w:rsid w:val="00EE6D8B"/>
    <w:rsid w:val="00EE735F"/>
    <w:rsid w:val="00EF03CE"/>
    <w:rsid w:val="00EF22F0"/>
    <w:rsid w:val="00F0049A"/>
    <w:rsid w:val="00F02492"/>
    <w:rsid w:val="00F05108"/>
    <w:rsid w:val="00F10777"/>
    <w:rsid w:val="00F21A50"/>
    <w:rsid w:val="00F229A0"/>
    <w:rsid w:val="00F23374"/>
    <w:rsid w:val="00F24782"/>
    <w:rsid w:val="00F2724C"/>
    <w:rsid w:val="00F27393"/>
    <w:rsid w:val="00F3128A"/>
    <w:rsid w:val="00F322A2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0202"/>
    <w:rsid w:val="00FB376B"/>
    <w:rsid w:val="00FB425D"/>
    <w:rsid w:val="00FC2612"/>
    <w:rsid w:val="00FC4DA1"/>
    <w:rsid w:val="00FD11C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BD8DA48"/>
  <w15:docId w15:val="{5AB6AD88-CC54-4347-81EE-40D6DDB4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AA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A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A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A17F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nlvm.usu.edu/en/nav/frames_asid_333_g_3_t_1.html?from%20category_g_3_t_1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updated per Scott - KR
copy edit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FC2D338C-0B0F-4BA1-AC3C-27A1A066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neela roy</cp:lastModifiedBy>
  <cp:revision>4</cp:revision>
  <cp:lastPrinted>2015-03-03T00:33:00Z</cp:lastPrinted>
  <dcterms:created xsi:type="dcterms:W3CDTF">2015-07-18T07:38:00Z</dcterms:created>
  <dcterms:modified xsi:type="dcterms:W3CDTF">2015-07-18T21:13:00Z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