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5864B" w14:textId="77777777" w:rsidR="004051EB" w:rsidRPr="004217A2" w:rsidRDefault="004051EB" w:rsidP="00B82665">
      <w:pPr>
        <w:pStyle w:val="ny-lesson-header"/>
        <w:spacing w:line="240" w:lineRule="auto"/>
      </w:pPr>
      <w:r w:rsidRPr="004217A2">
        <w:t>Lesson 15:  Equations of Graphs of Proportional Relationships Involving Fractions</w:t>
      </w:r>
    </w:p>
    <w:p w14:paraId="49639925" w14:textId="77777777" w:rsidR="00BB71EE" w:rsidRPr="004217A2" w:rsidRDefault="00BB71EE" w:rsidP="004051EB">
      <w:pPr>
        <w:pStyle w:val="ny-callout-hdr"/>
        <w:spacing w:after="60"/>
      </w:pPr>
    </w:p>
    <w:p w14:paraId="58A293B7" w14:textId="3B86C52E" w:rsidR="004051EB" w:rsidRPr="00B82665" w:rsidRDefault="004051EB" w:rsidP="0015120F">
      <w:pPr>
        <w:pStyle w:val="ny-callout-hdr"/>
        <w:rPr>
          <w:sz w:val="22"/>
        </w:rPr>
      </w:pPr>
      <w:r w:rsidRPr="00B82665">
        <w:rPr>
          <w:sz w:val="22"/>
        </w:rPr>
        <w:t xml:space="preserve">Problem Set </w:t>
      </w:r>
    </w:p>
    <w:p w14:paraId="7009BB54" w14:textId="77777777" w:rsidR="004051EB" w:rsidRPr="00B82665" w:rsidRDefault="004051EB" w:rsidP="0015120F">
      <w:pPr>
        <w:pStyle w:val="ny-callout-hdr"/>
        <w:rPr>
          <w:sz w:val="22"/>
        </w:rPr>
      </w:pPr>
    </w:p>
    <w:p w14:paraId="40647C47" w14:textId="61DC1892" w:rsidR="004051EB" w:rsidRPr="00B82665" w:rsidRDefault="004051EB" w:rsidP="00202F4F">
      <w:pPr>
        <w:pStyle w:val="ny-lesson-numbering"/>
        <w:numPr>
          <w:ilvl w:val="0"/>
          <w:numId w:val="28"/>
        </w:numPr>
        <w:rPr>
          <w:sz w:val="22"/>
        </w:rPr>
      </w:pPr>
      <w:r w:rsidRPr="00B82665">
        <w:rPr>
          <w:sz w:val="22"/>
        </w:rPr>
        <w:t xml:space="preserve">Students are responsible for providing snacks and drinks for the Junior Beta Club Induction Reception.  Susan and Myra were asked to provide the punch for the </w:t>
      </w:r>
      <m:oMath>
        <m:r>
          <w:rPr>
            <w:rFonts w:ascii="Cambria Math" w:hAnsi="Cambria Math"/>
            <w:sz w:val="22"/>
          </w:rPr>
          <m:t>100</m:t>
        </m:r>
      </m:oMath>
      <w:r w:rsidRPr="00B82665">
        <w:rPr>
          <w:sz w:val="22"/>
        </w:rPr>
        <w:t xml:space="preserve"> students and family members who will attend the event.  The chart below will help Susan and Myra determine the proportion of cranberry juice to sparkling water needed to make the punch.  Complete the chart, graph the data, and write the equation that models this proportional relationship. </w:t>
      </w:r>
    </w:p>
    <w:tbl>
      <w:tblPr>
        <w:tblStyle w:val="TableGrid"/>
        <w:tblpPr w:leftFromText="180" w:rightFromText="180" w:vertAnchor="text" w:horzAnchor="page" w:tblpX="1308" w:tblpY="164"/>
        <w:tblW w:w="0" w:type="auto"/>
        <w:tblLook w:val="04A0" w:firstRow="1" w:lastRow="0" w:firstColumn="1" w:lastColumn="0" w:noHBand="0" w:noVBand="1"/>
      </w:tblPr>
      <w:tblGrid>
        <w:gridCol w:w="1728"/>
        <w:gridCol w:w="1728"/>
      </w:tblGrid>
      <w:tr w:rsidR="00296BA8" w:rsidRPr="00B82665" w14:paraId="2E459AD9" w14:textId="77777777" w:rsidTr="0030099A">
        <w:trPr>
          <w:trHeight w:val="513"/>
        </w:trPr>
        <w:tc>
          <w:tcPr>
            <w:tcW w:w="1728" w:type="dxa"/>
            <w:vAlign w:val="center"/>
          </w:tcPr>
          <w:p w14:paraId="4F57CEEA" w14:textId="714BFE05" w:rsidR="00296BA8" w:rsidRPr="00B82665" w:rsidRDefault="00296BA8" w:rsidP="0030099A">
            <w:pPr>
              <w:pStyle w:val="ny-lesson-table"/>
              <w:jc w:val="center"/>
              <w:rPr>
                <w:b/>
                <w:sz w:val="22"/>
              </w:rPr>
            </w:pPr>
            <w:r w:rsidRPr="00B82665">
              <w:rPr>
                <w:b/>
                <w:sz w:val="22"/>
              </w:rPr>
              <w:t>Sparkling Water (</w:t>
            </w:r>
            <m:oMath>
              <m:r>
                <m:rPr>
                  <m:sty m:val="bi"/>
                </m:rPr>
                <w:rPr>
                  <w:rFonts w:ascii="Cambria Math" w:hAnsi="Cambria Math"/>
                  <w:sz w:val="22"/>
                </w:rPr>
                <m:t>S</m:t>
              </m:r>
            </m:oMath>
            <w:r w:rsidR="006F7766" w:rsidRPr="00B82665">
              <w:rPr>
                <w:rFonts w:eastAsiaTheme="minorEastAsia"/>
                <w:b/>
                <w:sz w:val="22"/>
              </w:rPr>
              <w:t xml:space="preserve">, </w:t>
            </w:r>
            <w:r w:rsidRPr="00B82665">
              <w:rPr>
                <w:b/>
                <w:sz w:val="22"/>
              </w:rPr>
              <w:t>in cups)</w:t>
            </w:r>
          </w:p>
        </w:tc>
        <w:tc>
          <w:tcPr>
            <w:tcW w:w="1728" w:type="dxa"/>
            <w:vAlign w:val="center"/>
          </w:tcPr>
          <w:p w14:paraId="6A85E8EC" w14:textId="098C18D0" w:rsidR="00296BA8" w:rsidRPr="00B82665" w:rsidRDefault="00296BA8" w:rsidP="0030099A">
            <w:pPr>
              <w:pStyle w:val="ny-lesson-table"/>
              <w:jc w:val="center"/>
              <w:rPr>
                <w:b/>
                <w:sz w:val="22"/>
              </w:rPr>
            </w:pPr>
            <w:r w:rsidRPr="00B82665">
              <w:rPr>
                <w:b/>
                <w:sz w:val="22"/>
              </w:rPr>
              <w:t>Cranberry Juice  (</w:t>
            </w:r>
            <m:oMath>
              <m:r>
                <m:rPr>
                  <m:sty m:val="bi"/>
                </m:rPr>
                <w:rPr>
                  <w:rFonts w:ascii="Cambria Math" w:hAnsi="Cambria Math"/>
                  <w:sz w:val="22"/>
                </w:rPr>
                <m:t>C</m:t>
              </m:r>
            </m:oMath>
            <w:r w:rsidR="006F7766" w:rsidRPr="00B82665">
              <w:rPr>
                <w:rFonts w:eastAsiaTheme="minorEastAsia"/>
                <w:b/>
                <w:sz w:val="22"/>
              </w:rPr>
              <w:t xml:space="preserve">, </w:t>
            </w:r>
            <w:r w:rsidRPr="00B82665">
              <w:rPr>
                <w:b/>
                <w:sz w:val="22"/>
              </w:rPr>
              <w:t>in cups)</w:t>
            </w:r>
          </w:p>
        </w:tc>
      </w:tr>
      <w:tr w:rsidR="00296BA8" w:rsidRPr="00B82665" w14:paraId="43DE9B47" w14:textId="77777777" w:rsidTr="0030099A">
        <w:trPr>
          <w:trHeight w:val="513"/>
        </w:trPr>
        <w:tc>
          <w:tcPr>
            <w:tcW w:w="1728" w:type="dxa"/>
            <w:vAlign w:val="center"/>
          </w:tcPr>
          <w:p w14:paraId="3F524D00" w14:textId="77777777" w:rsidR="00296BA8" w:rsidRPr="00B82665" w:rsidRDefault="00296BA8" w:rsidP="0030099A">
            <w:pPr>
              <w:pStyle w:val="ny-lesson-table"/>
              <w:jc w:val="center"/>
              <w:rPr>
                <w:sz w:val="22"/>
              </w:rPr>
            </w:pPr>
            <m:oMathPara>
              <m:oMath>
                <m:r>
                  <w:rPr>
                    <w:rFonts w:ascii="Cambria Math" w:hAnsi="Cambria Math"/>
                    <w:sz w:val="22"/>
                  </w:rPr>
                  <m:t>1</m:t>
                </m:r>
              </m:oMath>
            </m:oMathPara>
          </w:p>
        </w:tc>
        <w:tc>
          <w:tcPr>
            <w:tcW w:w="1728" w:type="dxa"/>
            <w:vAlign w:val="center"/>
          </w:tcPr>
          <w:p w14:paraId="5360CE7E" w14:textId="77777777" w:rsidR="00296BA8" w:rsidRPr="00B82665" w:rsidRDefault="00B82665" w:rsidP="0030099A">
            <w:pPr>
              <w:pStyle w:val="ny-lesson-table"/>
              <w:jc w:val="center"/>
              <w:rPr>
                <w:sz w:val="22"/>
              </w:rPr>
            </w:pPr>
            <m:oMathPara>
              <m:oMath>
                <m:f>
                  <m:fPr>
                    <m:ctrlPr>
                      <w:rPr>
                        <w:rFonts w:ascii="Cambria Math" w:hAnsi="Cambria Math"/>
                        <w:i/>
                        <w:sz w:val="22"/>
                      </w:rPr>
                    </m:ctrlPr>
                  </m:fPr>
                  <m:num>
                    <m:r>
                      <w:rPr>
                        <w:rFonts w:ascii="Cambria Math" w:hAnsi="Cambria Math"/>
                        <w:sz w:val="22"/>
                      </w:rPr>
                      <m:t>4</m:t>
                    </m:r>
                  </m:num>
                  <m:den>
                    <m:r>
                      <w:rPr>
                        <w:rFonts w:ascii="Cambria Math" w:hAnsi="Cambria Math"/>
                        <w:sz w:val="22"/>
                      </w:rPr>
                      <m:t>5</m:t>
                    </m:r>
                  </m:den>
                </m:f>
              </m:oMath>
            </m:oMathPara>
          </w:p>
        </w:tc>
      </w:tr>
      <w:tr w:rsidR="00296BA8" w:rsidRPr="00B82665" w14:paraId="152425D4" w14:textId="77777777" w:rsidTr="0030099A">
        <w:trPr>
          <w:trHeight w:val="513"/>
        </w:trPr>
        <w:tc>
          <w:tcPr>
            <w:tcW w:w="1728" w:type="dxa"/>
            <w:vAlign w:val="center"/>
          </w:tcPr>
          <w:p w14:paraId="4DF7D506" w14:textId="77777777" w:rsidR="00296BA8" w:rsidRPr="00B82665" w:rsidRDefault="00296BA8" w:rsidP="0030099A">
            <w:pPr>
              <w:pStyle w:val="ny-lesson-table"/>
              <w:jc w:val="center"/>
              <w:rPr>
                <w:sz w:val="22"/>
              </w:rPr>
            </w:pPr>
            <m:oMathPara>
              <m:oMath>
                <m:r>
                  <w:rPr>
                    <w:rFonts w:ascii="Cambria Math" w:hAnsi="Cambria Math"/>
                    <w:sz w:val="22"/>
                  </w:rPr>
                  <m:t>5</m:t>
                </m:r>
              </m:oMath>
            </m:oMathPara>
          </w:p>
        </w:tc>
        <w:tc>
          <w:tcPr>
            <w:tcW w:w="1728" w:type="dxa"/>
            <w:vAlign w:val="center"/>
          </w:tcPr>
          <w:p w14:paraId="37B4260A" w14:textId="77777777" w:rsidR="00296BA8" w:rsidRPr="00B82665" w:rsidRDefault="00296BA8" w:rsidP="0030099A">
            <w:pPr>
              <w:pStyle w:val="ny-lesson-table"/>
              <w:jc w:val="center"/>
              <w:rPr>
                <w:sz w:val="22"/>
              </w:rPr>
            </w:pPr>
            <m:oMathPara>
              <m:oMath>
                <m:r>
                  <w:rPr>
                    <w:rFonts w:ascii="Cambria Math" w:hAnsi="Cambria Math"/>
                    <w:sz w:val="22"/>
                  </w:rPr>
                  <m:t>4</m:t>
                </m:r>
              </m:oMath>
            </m:oMathPara>
          </w:p>
        </w:tc>
      </w:tr>
      <w:tr w:rsidR="00296BA8" w:rsidRPr="00B82665" w14:paraId="6AE4A480" w14:textId="77777777" w:rsidTr="0030099A">
        <w:trPr>
          <w:trHeight w:val="513"/>
        </w:trPr>
        <w:tc>
          <w:tcPr>
            <w:tcW w:w="1728" w:type="dxa"/>
            <w:vAlign w:val="center"/>
          </w:tcPr>
          <w:p w14:paraId="26CBE17A" w14:textId="77777777" w:rsidR="00296BA8" w:rsidRPr="00B82665" w:rsidRDefault="00296BA8" w:rsidP="0030099A">
            <w:pPr>
              <w:pStyle w:val="ny-lesson-table"/>
              <w:jc w:val="center"/>
              <w:rPr>
                <w:sz w:val="22"/>
              </w:rPr>
            </w:pPr>
            <m:oMathPara>
              <m:oMath>
                <m:r>
                  <w:rPr>
                    <w:rFonts w:ascii="Cambria Math" w:hAnsi="Cambria Math"/>
                    <w:sz w:val="22"/>
                  </w:rPr>
                  <m:t>8</m:t>
                </m:r>
              </m:oMath>
            </m:oMathPara>
          </w:p>
        </w:tc>
        <w:tc>
          <w:tcPr>
            <w:tcW w:w="1728" w:type="dxa"/>
            <w:vAlign w:val="center"/>
          </w:tcPr>
          <w:p w14:paraId="7695C648" w14:textId="77777777" w:rsidR="00296BA8" w:rsidRPr="00B82665" w:rsidRDefault="00296BA8" w:rsidP="0030099A">
            <w:pPr>
              <w:pStyle w:val="ny-lesson-table"/>
              <w:tabs>
                <w:tab w:val="num" w:pos="800"/>
              </w:tabs>
              <w:spacing w:before="60"/>
              <w:ind w:left="800" w:hanging="400"/>
              <w:jc w:val="center"/>
              <w:rPr>
                <w:sz w:val="22"/>
              </w:rPr>
            </w:pPr>
          </w:p>
        </w:tc>
      </w:tr>
      <w:tr w:rsidR="00296BA8" w:rsidRPr="00B82665" w14:paraId="53116351" w14:textId="77777777" w:rsidTr="0030099A">
        <w:trPr>
          <w:trHeight w:val="513"/>
        </w:trPr>
        <w:tc>
          <w:tcPr>
            <w:tcW w:w="1728" w:type="dxa"/>
            <w:vAlign w:val="center"/>
          </w:tcPr>
          <w:p w14:paraId="6087B583" w14:textId="77777777" w:rsidR="00296BA8" w:rsidRPr="00B82665" w:rsidRDefault="00296BA8" w:rsidP="0030099A">
            <w:pPr>
              <w:pStyle w:val="ny-lesson-table"/>
              <w:jc w:val="center"/>
              <w:rPr>
                <w:sz w:val="22"/>
              </w:rPr>
            </w:pPr>
            <m:oMathPara>
              <m:oMath>
                <m:r>
                  <w:rPr>
                    <w:rFonts w:ascii="Cambria Math" w:hAnsi="Cambria Math"/>
                    <w:sz w:val="22"/>
                  </w:rPr>
                  <m:t>12</m:t>
                </m:r>
              </m:oMath>
            </m:oMathPara>
          </w:p>
        </w:tc>
        <w:tc>
          <w:tcPr>
            <w:tcW w:w="1728" w:type="dxa"/>
            <w:vAlign w:val="center"/>
          </w:tcPr>
          <w:p w14:paraId="514B5BE6" w14:textId="0FC8FFD0" w:rsidR="00296BA8" w:rsidRPr="00B82665" w:rsidRDefault="00296BA8" w:rsidP="0030099A">
            <w:pPr>
              <w:pStyle w:val="ny-lesson-table"/>
              <w:jc w:val="center"/>
              <w:rPr>
                <w:sz w:val="22"/>
              </w:rPr>
            </w:pPr>
            <m:oMathPara>
              <m:oMath>
                <m:r>
                  <w:rPr>
                    <w:rFonts w:ascii="Cambria Math" w:hAnsi="Cambria Math"/>
                    <w:sz w:val="22"/>
                  </w:rPr>
                  <m:t>9</m:t>
                </m:r>
                <m:f>
                  <m:fPr>
                    <m:ctrlPr>
                      <w:rPr>
                        <w:rFonts w:ascii="Cambria Math" w:hAnsi="Cambria Math"/>
                        <w:i/>
                        <w:sz w:val="22"/>
                      </w:rPr>
                    </m:ctrlPr>
                  </m:fPr>
                  <m:num>
                    <m:r>
                      <w:rPr>
                        <w:rFonts w:ascii="Cambria Math" w:hAnsi="Cambria Math"/>
                        <w:sz w:val="22"/>
                      </w:rPr>
                      <m:t>3</m:t>
                    </m:r>
                  </m:num>
                  <m:den>
                    <m:r>
                      <w:rPr>
                        <w:rFonts w:ascii="Cambria Math" w:hAnsi="Cambria Math"/>
                        <w:sz w:val="22"/>
                      </w:rPr>
                      <m:t>5</m:t>
                    </m:r>
                  </m:den>
                </m:f>
              </m:oMath>
            </m:oMathPara>
          </w:p>
        </w:tc>
      </w:tr>
      <w:tr w:rsidR="00296BA8" w:rsidRPr="00B82665" w14:paraId="38B23D7B" w14:textId="77777777" w:rsidTr="0030099A">
        <w:trPr>
          <w:trHeight w:val="513"/>
        </w:trPr>
        <w:tc>
          <w:tcPr>
            <w:tcW w:w="1728" w:type="dxa"/>
            <w:vAlign w:val="center"/>
          </w:tcPr>
          <w:p w14:paraId="5D1BEF51" w14:textId="77777777" w:rsidR="00296BA8" w:rsidRPr="00B82665" w:rsidRDefault="00296BA8" w:rsidP="0030099A">
            <w:pPr>
              <w:pStyle w:val="ny-lesson-table"/>
              <w:tabs>
                <w:tab w:val="num" w:pos="800"/>
              </w:tabs>
              <w:spacing w:before="60"/>
              <w:ind w:left="800" w:hanging="400"/>
              <w:jc w:val="center"/>
              <w:rPr>
                <w:sz w:val="22"/>
              </w:rPr>
            </w:pPr>
          </w:p>
        </w:tc>
        <w:tc>
          <w:tcPr>
            <w:tcW w:w="1728" w:type="dxa"/>
            <w:vAlign w:val="center"/>
          </w:tcPr>
          <w:p w14:paraId="13B8EEEA" w14:textId="77777777" w:rsidR="00296BA8" w:rsidRPr="00B82665" w:rsidRDefault="00296BA8" w:rsidP="0030099A">
            <w:pPr>
              <w:pStyle w:val="ny-lesson-table"/>
              <w:jc w:val="center"/>
              <w:rPr>
                <w:sz w:val="22"/>
              </w:rPr>
            </w:pPr>
            <m:oMathPara>
              <m:oMath>
                <m:r>
                  <w:rPr>
                    <w:rFonts w:ascii="Cambria Math" w:hAnsi="Cambria Math"/>
                    <w:sz w:val="22"/>
                  </w:rPr>
                  <m:t>40</m:t>
                </m:r>
              </m:oMath>
            </m:oMathPara>
          </w:p>
        </w:tc>
      </w:tr>
      <w:tr w:rsidR="00296BA8" w:rsidRPr="00B82665" w14:paraId="3779C822" w14:textId="77777777" w:rsidTr="0030099A">
        <w:trPr>
          <w:trHeight w:val="513"/>
        </w:trPr>
        <w:tc>
          <w:tcPr>
            <w:tcW w:w="1728" w:type="dxa"/>
            <w:vAlign w:val="center"/>
          </w:tcPr>
          <w:p w14:paraId="28ED738C" w14:textId="77777777" w:rsidR="00296BA8" w:rsidRPr="00B82665" w:rsidRDefault="00296BA8" w:rsidP="0030099A">
            <w:pPr>
              <w:pStyle w:val="ny-lesson-table"/>
              <w:jc w:val="center"/>
              <w:rPr>
                <w:sz w:val="22"/>
              </w:rPr>
            </w:pPr>
            <m:oMathPara>
              <m:oMath>
                <m:r>
                  <w:rPr>
                    <w:rFonts w:ascii="Cambria Math" w:hAnsi="Cambria Math"/>
                    <w:sz w:val="22"/>
                  </w:rPr>
                  <m:t>100</m:t>
                </m:r>
              </m:oMath>
            </m:oMathPara>
          </w:p>
        </w:tc>
        <w:tc>
          <w:tcPr>
            <w:tcW w:w="1728" w:type="dxa"/>
            <w:vAlign w:val="center"/>
          </w:tcPr>
          <w:p w14:paraId="38768FDC" w14:textId="77777777" w:rsidR="00296BA8" w:rsidRPr="00B82665" w:rsidRDefault="00296BA8" w:rsidP="0030099A">
            <w:pPr>
              <w:pStyle w:val="ny-lesson-table"/>
              <w:jc w:val="center"/>
              <w:rPr>
                <w:sz w:val="22"/>
              </w:rPr>
            </w:pPr>
          </w:p>
        </w:tc>
      </w:tr>
    </w:tbl>
    <w:p w14:paraId="6A0085E2" w14:textId="4DF400EC" w:rsidR="004051EB" w:rsidRPr="00B82665" w:rsidRDefault="00296BA8" w:rsidP="004051EB">
      <w:pPr>
        <w:pStyle w:val="ny-lesson-numbering"/>
        <w:numPr>
          <w:ilvl w:val="0"/>
          <w:numId w:val="0"/>
        </w:numPr>
        <w:ind w:left="360"/>
        <w:rPr>
          <w:sz w:val="22"/>
        </w:rPr>
      </w:pPr>
      <w:r w:rsidRPr="00B82665">
        <w:rPr>
          <w:noProof/>
          <w:sz w:val="22"/>
        </w:rPr>
        <w:drawing>
          <wp:anchor distT="0" distB="0" distL="114300" distR="114300" simplePos="0" relativeHeight="251655168" behindDoc="0" locked="0" layoutInCell="1" allowOverlap="1" wp14:anchorId="2E20E99A" wp14:editId="3E20F9EE">
            <wp:simplePos x="0" y="0"/>
            <wp:positionH relativeFrom="margin">
              <wp:align>right</wp:align>
            </wp:positionH>
            <wp:positionV relativeFrom="paragraph">
              <wp:posOffset>123825</wp:posOffset>
            </wp:positionV>
            <wp:extent cx="1893570" cy="1909445"/>
            <wp:effectExtent l="19050" t="19050" r="11430" b="146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Lst>
                    </a:blip>
                    <a:srcRect/>
                    <a:stretch>
                      <a:fillRect/>
                    </a:stretch>
                  </pic:blipFill>
                  <pic:spPr bwMode="auto">
                    <a:xfrm>
                      <a:off x="0" y="0"/>
                      <a:ext cx="1893570" cy="1909445"/>
                    </a:xfrm>
                    <a:prstGeom prst="rect">
                      <a:avLst/>
                    </a:prstGeom>
                    <a:noFill/>
                    <a:ln w="9525">
                      <a:solidFill>
                        <a:schemeClr val="tx1"/>
                      </a:solidFill>
                      <a:miter lim="800000"/>
                      <a:headEnd/>
                      <a:tailEnd/>
                    </a:ln>
                  </pic:spPr>
                </pic:pic>
              </a:graphicData>
            </a:graphic>
          </wp:anchor>
        </w:drawing>
      </w:r>
    </w:p>
    <w:p w14:paraId="55FF98B1" w14:textId="0F947909" w:rsidR="00296BA8" w:rsidRPr="00B82665" w:rsidRDefault="00296BA8" w:rsidP="0015120F">
      <w:pPr>
        <w:pStyle w:val="ny-lesson-paragraph"/>
        <w:rPr>
          <w:sz w:val="22"/>
        </w:rPr>
      </w:pPr>
    </w:p>
    <w:p w14:paraId="49919E0F" w14:textId="77777777" w:rsidR="00296BA8" w:rsidRPr="00B82665" w:rsidRDefault="00296BA8" w:rsidP="0015120F">
      <w:pPr>
        <w:pStyle w:val="ny-lesson-paragraph"/>
        <w:rPr>
          <w:sz w:val="22"/>
        </w:rPr>
      </w:pPr>
    </w:p>
    <w:p w14:paraId="72698488" w14:textId="77777777" w:rsidR="00296BA8" w:rsidRPr="00B82665" w:rsidRDefault="00296BA8" w:rsidP="0015120F">
      <w:pPr>
        <w:pStyle w:val="ny-lesson-paragraph"/>
        <w:rPr>
          <w:sz w:val="22"/>
        </w:rPr>
      </w:pPr>
    </w:p>
    <w:p w14:paraId="550E4280" w14:textId="77777777" w:rsidR="00296BA8" w:rsidRPr="00B82665" w:rsidRDefault="00296BA8" w:rsidP="0015120F">
      <w:pPr>
        <w:pStyle w:val="ny-lesson-paragraph"/>
        <w:rPr>
          <w:sz w:val="22"/>
        </w:rPr>
      </w:pPr>
    </w:p>
    <w:p w14:paraId="1F1A1453" w14:textId="77777777" w:rsidR="00296BA8" w:rsidRPr="00B82665" w:rsidRDefault="00296BA8" w:rsidP="0015120F">
      <w:pPr>
        <w:pStyle w:val="ny-lesson-paragraph"/>
        <w:rPr>
          <w:sz w:val="22"/>
        </w:rPr>
      </w:pPr>
    </w:p>
    <w:p w14:paraId="468A763D" w14:textId="77777777" w:rsidR="00296BA8" w:rsidRPr="00B82665" w:rsidRDefault="00296BA8" w:rsidP="0015120F">
      <w:pPr>
        <w:pStyle w:val="ny-lesson-paragraph"/>
        <w:rPr>
          <w:sz w:val="22"/>
        </w:rPr>
      </w:pPr>
    </w:p>
    <w:p w14:paraId="48E6E3F1" w14:textId="77777777" w:rsidR="00296BA8" w:rsidRPr="00B82665" w:rsidRDefault="00296BA8" w:rsidP="0015120F">
      <w:pPr>
        <w:pStyle w:val="ny-lesson-paragraph"/>
        <w:rPr>
          <w:sz w:val="22"/>
        </w:rPr>
      </w:pPr>
    </w:p>
    <w:p w14:paraId="5CC36FF6" w14:textId="77777777" w:rsidR="00296BA8" w:rsidRPr="00B82665" w:rsidRDefault="00296BA8" w:rsidP="0015120F">
      <w:pPr>
        <w:pStyle w:val="ny-lesson-paragraph"/>
        <w:rPr>
          <w:sz w:val="22"/>
        </w:rPr>
      </w:pPr>
    </w:p>
    <w:p w14:paraId="7017F7D3" w14:textId="28B609CE" w:rsidR="00DA4D45" w:rsidRPr="00B82665" w:rsidRDefault="00DA4D45" w:rsidP="00615C5E">
      <w:pPr>
        <w:pStyle w:val="ny-lesson-paragraph"/>
        <w:spacing w:before="0" w:after="0"/>
        <w:rPr>
          <w:sz w:val="22"/>
        </w:rPr>
      </w:pPr>
    </w:p>
    <w:p w14:paraId="4B93FB0B" w14:textId="77777777" w:rsidR="00615A4A" w:rsidRPr="00B82665" w:rsidRDefault="00615A4A" w:rsidP="00615C5E">
      <w:pPr>
        <w:pStyle w:val="ny-lesson-paragraph"/>
        <w:spacing w:before="0" w:after="0"/>
        <w:rPr>
          <w:sz w:val="22"/>
        </w:rPr>
      </w:pPr>
    </w:p>
    <w:p w14:paraId="1E4433B9" w14:textId="77777777" w:rsidR="00202F4F" w:rsidRPr="00B82665" w:rsidRDefault="00202F4F" w:rsidP="00615C5E">
      <w:pPr>
        <w:pStyle w:val="ny-lesson-paragraph"/>
        <w:spacing w:before="0" w:after="0"/>
        <w:rPr>
          <w:sz w:val="22"/>
        </w:rPr>
      </w:pPr>
    </w:p>
    <w:p w14:paraId="3980F016" w14:textId="77777777" w:rsidR="00202F4F" w:rsidRPr="00B82665" w:rsidRDefault="00202F4F" w:rsidP="00615C5E">
      <w:pPr>
        <w:pStyle w:val="ny-lesson-paragraph"/>
        <w:spacing w:before="0" w:after="0"/>
        <w:rPr>
          <w:sz w:val="22"/>
        </w:rPr>
      </w:pPr>
    </w:p>
    <w:p w14:paraId="1C17CA81" w14:textId="6AA2E2D9" w:rsidR="004051EB" w:rsidRPr="00B82665" w:rsidRDefault="00137816" w:rsidP="00580B9C">
      <w:pPr>
        <w:pStyle w:val="ny-lesson-numbering"/>
        <w:rPr>
          <w:sz w:val="22"/>
        </w:rPr>
      </w:pPr>
      <w:r w:rsidRPr="00B82665">
        <w:rPr>
          <w:noProof/>
          <w:sz w:val="22"/>
        </w:rPr>
        <w:drawing>
          <wp:anchor distT="0" distB="0" distL="114300" distR="114300" simplePos="0" relativeHeight="251657216" behindDoc="1" locked="0" layoutInCell="1" allowOverlap="1" wp14:anchorId="077C34E2" wp14:editId="1F4FECEE">
            <wp:simplePos x="0" y="0"/>
            <wp:positionH relativeFrom="margin">
              <wp:align>right</wp:align>
            </wp:positionH>
            <wp:positionV relativeFrom="paragraph">
              <wp:posOffset>3175</wp:posOffset>
            </wp:positionV>
            <wp:extent cx="2608580" cy="1911350"/>
            <wp:effectExtent l="0" t="0" r="1270" b="0"/>
            <wp:wrapTight wrapText="bothSides">
              <wp:wrapPolygon edited="0">
                <wp:start x="0" y="0"/>
                <wp:lineTo x="0" y="21313"/>
                <wp:lineTo x="21453" y="21313"/>
                <wp:lineTo x="21453" y="0"/>
                <wp:lineTo x="0" y="0"/>
              </wp:wrapPolygon>
            </wp:wrapTight>
            <wp:docPr id="47" name="Picture 4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08580" cy="19113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051EB" w:rsidRPr="00B82665">
        <w:rPr>
          <w:sz w:val="22"/>
        </w:rPr>
        <w:t xml:space="preserve">Jenny is a member of a summer swim team.  </w:t>
      </w:r>
    </w:p>
    <w:p w14:paraId="29DF66FD" w14:textId="05E595D2" w:rsidR="004051EB" w:rsidRPr="00B82665" w:rsidRDefault="00625CE6" w:rsidP="007A69D2">
      <w:pPr>
        <w:pStyle w:val="ny-lesson-numbering"/>
        <w:numPr>
          <w:ilvl w:val="1"/>
          <w:numId w:val="22"/>
        </w:numPr>
        <w:tabs>
          <w:tab w:val="clear" w:pos="403"/>
        </w:tabs>
        <w:spacing w:line="260" w:lineRule="exact"/>
        <w:ind w:left="806" w:hanging="403"/>
        <w:rPr>
          <w:sz w:val="22"/>
        </w:rPr>
      </w:pPr>
      <w:r w:rsidRPr="00B82665">
        <w:rPr>
          <w:sz w:val="22"/>
        </w:rPr>
        <w:t xml:space="preserve">Using the graph, determine how many calories she burns in one minute. </w:t>
      </w:r>
      <w:r w:rsidR="004051EB" w:rsidRPr="00B82665">
        <w:rPr>
          <w:sz w:val="22"/>
        </w:rPr>
        <w:t xml:space="preserve"> </w:t>
      </w:r>
    </w:p>
    <w:p w14:paraId="431D1645" w14:textId="566A2F63" w:rsidR="004051EB" w:rsidRPr="00B82665" w:rsidRDefault="004051EB" w:rsidP="007A69D2">
      <w:pPr>
        <w:pStyle w:val="ny-lesson-numbering"/>
        <w:numPr>
          <w:ilvl w:val="1"/>
          <w:numId w:val="22"/>
        </w:numPr>
        <w:tabs>
          <w:tab w:val="clear" w:pos="403"/>
        </w:tabs>
        <w:spacing w:line="260" w:lineRule="exact"/>
        <w:ind w:left="806" w:hanging="403"/>
        <w:rPr>
          <w:sz w:val="22"/>
        </w:rPr>
      </w:pPr>
      <w:r w:rsidRPr="00B82665">
        <w:rPr>
          <w:sz w:val="22"/>
        </w:rPr>
        <w:t xml:space="preserve">Use the graph to determine the equation that models </w:t>
      </w:r>
      <w:r w:rsidR="000E5871" w:rsidRPr="00B82665">
        <w:rPr>
          <w:sz w:val="22"/>
        </w:rPr>
        <w:t>the number of</w:t>
      </w:r>
      <w:r w:rsidRPr="00B82665">
        <w:rPr>
          <w:sz w:val="22"/>
        </w:rPr>
        <w:t xml:space="preserve"> calories Jenny burns within a certain number of minutes.  </w:t>
      </w:r>
    </w:p>
    <w:p w14:paraId="4DEC1D72" w14:textId="287656FE" w:rsidR="004051EB" w:rsidRPr="00B82665" w:rsidRDefault="004051EB" w:rsidP="00A14465">
      <w:pPr>
        <w:pStyle w:val="ny-lesson-numbering"/>
        <w:numPr>
          <w:ilvl w:val="1"/>
          <w:numId w:val="22"/>
        </w:numPr>
        <w:tabs>
          <w:tab w:val="clear" w:pos="403"/>
        </w:tabs>
        <w:spacing w:before="0" w:after="0" w:line="260" w:lineRule="exact"/>
        <w:ind w:left="806" w:hanging="403"/>
        <w:rPr>
          <w:sz w:val="22"/>
        </w:rPr>
      </w:pPr>
      <w:r w:rsidRPr="00B82665">
        <w:rPr>
          <w:sz w:val="22"/>
        </w:rPr>
        <w:t>How long will it take her to bu</w:t>
      </w:r>
      <w:bookmarkStart w:id="0" w:name="_GoBack"/>
      <w:bookmarkEnd w:id="0"/>
      <w:r w:rsidRPr="00B82665">
        <w:rPr>
          <w:sz w:val="22"/>
        </w:rPr>
        <w:t xml:space="preserve">rn off a </w:t>
      </w:r>
      <m:oMath>
        <m:r>
          <w:rPr>
            <w:rFonts w:ascii="Cambria Math" w:hAnsi="Cambria Math"/>
            <w:sz w:val="22"/>
          </w:rPr>
          <m:t>480</m:t>
        </m:r>
      </m:oMath>
      <w:r w:rsidR="00137816" w:rsidRPr="00B82665">
        <w:rPr>
          <w:sz w:val="22"/>
        </w:rPr>
        <w:t>-</w:t>
      </w:r>
      <w:r w:rsidRPr="00B82665">
        <w:rPr>
          <w:sz w:val="22"/>
        </w:rPr>
        <w:t>calorie smoothie that she had for breakfast?</w:t>
      </w:r>
    </w:p>
    <w:p w14:paraId="6CCD01BF" w14:textId="53A78815" w:rsidR="00296BA8" w:rsidRPr="00B82665" w:rsidRDefault="00296BA8" w:rsidP="00615C5E">
      <w:pPr>
        <w:pStyle w:val="ny-lesson-numbering"/>
        <w:numPr>
          <w:ilvl w:val="0"/>
          <w:numId w:val="0"/>
        </w:numPr>
        <w:spacing w:before="0" w:after="0" w:line="228" w:lineRule="auto"/>
        <w:ind w:left="720" w:hanging="360"/>
        <w:rPr>
          <w:sz w:val="22"/>
        </w:rPr>
      </w:pPr>
    </w:p>
    <w:p w14:paraId="179EAB31" w14:textId="77777777" w:rsidR="00615C5E" w:rsidRPr="00B82665" w:rsidRDefault="00615C5E">
      <w:pPr>
        <w:rPr>
          <w:rFonts w:ascii="Calibri" w:eastAsia="Myriad Pro" w:hAnsi="Calibri" w:cs="Myriad Pro"/>
          <w:color w:val="231F20"/>
        </w:rPr>
      </w:pPr>
      <w:r w:rsidRPr="00B82665">
        <w:br w:type="page"/>
      </w:r>
    </w:p>
    <w:p w14:paraId="4DA1ED21" w14:textId="78BD7782" w:rsidR="004051EB" w:rsidRPr="00B82665" w:rsidRDefault="004051EB" w:rsidP="007476E1">
      <w:pPr>
        <w:pStyle w:val="ny-lesson-numbering"/>
        <w:rPr>
          <w:sz w:val="22"/>
        </w:rPr>
      </w:pPr>
      <w:r w:rsidRPr="00B82665">
        <w:rPr>
          <w:sz w:val="22"/>
        </w:rPr>
        <w:t xml:space="preserve">Students in a </w:t>
      </w:r>
      <w:r w:rsidR="00C9684C" w:rsidRPr="00B82665">
        <w:rPr>
          <w:sz w:val="22"/>
        </w:rPr>
        <w:t>w</w:t>
      </w:r>
      <w:r w:rsidRPr="00B82665">
        <w:rPr>
          <w:sz w:val="22"/>
        </w:rPr>
        <w:t xml:space="preserve">orld </w:t>
      </w:r>
      <w:r w:rsidR="00C9684C" w:rsidRPr="00B82665">
        <w:rPr>
          <w:sz w:val="22"/>
        </w:rPr>
        <w:t>g</w:t>
      </w:r>
      <w:r w:rsidRPr="00B82665">
        <w:rPr>
          <w:sz w:val="22"/>
        </w:rPr>
        <w:t xml:space="preserve">eography </w:t>
      </w:r>
      <w:r w:rsidR="00C9684C" w:rsidRPr="00B82665">
        <w:rPr>
          <w:sz w:val="22"/>
        </w:rPr>
        <w:t>c</w:t>
      </w:r>
      <w:r w:rsidRPr="00B82665">
        <w:rPr>
          <w:sz w:val="22"/>
        </w:rPr>
        <w:t xml:space="preserve">lass want to determine the distances between cities in Europe.  The map gives all distances in kilometers.  The students want to determine the number of miles between towns so that they can compare distances with a unit of measure </w:t>
      </w:r>
      <w:r w:rsidR="00186D41" w:rsidRPr="00B82665">
        <w:rPr>
          <w:sz w:val="22"/>
        </w:rPr>
        <w:t xml:space="preserve">with which they are </w:t>
      </w:r>
      <w:r w:rsidR="00F55598" w:rsidRPr="00B82665">
        <w:rPr>
          <w:sz w:val="22"/>
        </w:rPr>
        <w:t xml:space="preserve">already </w:t>
      </w:r>
      <w:r w:rsidR="00186D41" w:rsidRPr="00B82665">
        <w:rPr>
          <w:sz w:val="22"/>
        </w:rPr>
        <w:t>familiar</w:t>
      </w:r>
      <w:r w:rsidRPr="00B82665">
        <w:rPr>
          <w:sz w:val="22"/>
        </w:rPr>
        <w:t xml:space="preserve">.  The graph below shows the relationship between a given number of kilometers and the corresponding number of miles.  </w:t>
      </w:r>
    </w:p>
    <w:p w14:paraId="39D8EDA9" w14:textId="01F81EA7" w:rsidR="00137816" w:rsidRPr="00B82665" w:rsidRDefault="0063178F" w:rsidP="0063178F">
      <w:pPr>
        <w:pStyle w:val="ny-lesson-paragraph"/>
        <w:jc w:val="center"/>
        <w:rPr>
          <w:sz w:val="22"/>
        </w:rPr>
      </w:pPr>
      <w:r w:rsidRPr="00B82665">
        <w:rPr>
          <w:noProof/>
          <w:sz w:val="22"/>
        </w:rPr>
        <w:drawing>
          <wp:inline distT="0" distB="0" distL="0" distR="0" wp14:anchorId="26BC9B46" wp14:editId="409E5AF5">
            <wp:extent cx="2505456" cy="1783080"/>
            <wp:effectExtent l="0" t="0" r="9525"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2608"/>
                    <a:stretch/>
                  </pic:blipFill>
                  <pic:spPr bwMode="auto">
                    <a:xfrm>
                      <a:off x="0" y="0"/>
                      <a:ext cx="2505456" cy="178308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6E3CF09" w14:textId="77777777" w:rsidR="0063178F" w:rsidRPr="00B82665" w:rsidRDefault="0063178F" w:rsidP="0063178F">
      <w:pPr>
        <w:pStyle w:val="ny-lesson-paragraph"/>
        <w:jc w:val="center"/>
        <w:rPr>
          <w:sz w:val="22"/>
        </w:rPr>
      </w:pPr>
    </w:p>
    <w:p w14:paraId="7142DD6F" w14:textId="7E24B0B9" w:rsidR="004051EB" w:rsidRPr="00B82665" w:rsidRDefault="004051EB" w:rsidP="007476E1">
      <w:pPr>
        <w:pStyle w:val="ny-lesson-numbering"/>
        <w:numPr>
          <w:ilvl w:val="1"/>
          <w:numId w:val="14"/>
        </w:numPr>
        <w:rPr>
          <w:sz w:val="22"/>
        </w:rPr>
      </w:pPr>
      <w:r w:rsidRPr="00B82665">
        <w:rPr>
          <w:sz w:val="22"/>
        </w:rPr>
        <w:t>Find the constant of proportionality</w:t>
      </w:r>
      <w:r w:rsidR="004217A2" w:rsidRPr="00B82665">
        <w:rPr>
          <w:sz w:val="22"/>
        </w:rPr>
        <w:t>,</w:t>
      </w:r>
      <w:r w:rsidRPr="00B82665">
        <w:rPr>
          <w:sz w:val="22"/>
        </w:rPr>
        <w:t xml:space="preserve"> or the rate of miles per kilometer</w:t>
      </w:r>
      <w:r w:rsidR="004217A2" w:rsidRPr="00B82665">
        <w:rPr>
          <w:sz w:val="22"/>
        </w:rPr>
        <w:t>,</w:t>
      </w:r>
      <w:r w:rsidRPr="00B82665">
        <w:rPr>
          <w:sz w:val="22"/>
        </w:rPr>
        <w:t xml:space="preserve"> for this problem</w:t>
      </w:r>
      <w:r w:rsidR="004217A2" w:rsidRPr="00B82665">
        <w:rPr>
          <w:sz w:val="22"/>
        </w:rPr>
        <w:t>,</w:t>
      </w:r>
      <w:r w:rsidRPr="00B82665">
        <w:rPr>
          <w:sz w:val="22"/>
        </w:rPr>
        <w:t xml:space="preserve"> and write the equation that models this relationship</w:t>
      </w:r>
      <w:r w:rsidR="00F55598" w:rsidRPr="00B82665">
        <w:rPr>
          <w:sz w:val="22"/>
        </w:rPr>
        <w:t>.</w:t>
      </w:r>
    </w:p>
    <w:p w14:paraId="7A3D1B8C" w14:textId="1467D76C" w:rsidR="004051EB" w:rsidRPr="00B82665" w:rsidRDefault="004051EB" w:rsidP="0015120F">
      <w:pPr>
        <w:pStyle w:val="ny-lesson-numbering"/>
        <w:numPr>
          <w:ilvl w:val="1"/>
          <w:numId w:val="14"/>
        </w:numPr>
        <w:rPr>
          <w:sz w:val="22"/>
        </w:rPr>
      </w:pPr>
      <w:r w:rsidRPr="00B82665">
        <w:rPr>
          <w:sz w:val="22"/>
        </w:rPr>
        <w:t xml:space="preserve">What is the distance in kilometers between towns that are </w:t>
      </w:r>
      <m:oMath>
        <m:r>
          <m:rPr>
            <m:sty m:val="p"/>
          </m:rPr>
          <w:rPr>
            <w:rFonts w:ascii="Cambria Math" w:hAnsi="Cambria Math"/>
            <w:sz w:val="22"/>
          </w:rPr>
          <m:t>5</m:t>
        </m:r>
      </m:oMath>
      <w:r w:rsidRPr="00B82665">
        <w:rPr>
          <w:sz w:val="22"/>
        </w:rPr>
        <w:t xml:space="preserve"> miles apart? </w:t>
      </w:r>
    </w:p>
    <w:p w14:paraId="1556CF03" w14:textId="438372F6" w:rsidR="004051EB" w:rsidRPr="00B82665" w:rsidRDefault="004051EB" w:rsidP="0015120F">
      <w:pPr>
        <w:pStyle w:val="ny-lesson-numbering"/>
        <w:numPr>
          <w:ilvl w:val="1"/>
          <w:numId w:val="14"/>
        </w:numPr>
        <w:rPr>
          <w:sz w:val="22"/>
        </w:rPr>
      </w:pPr>
      <w:r w:rsidRPr="00B82665">
        <w:rPr>
          <w:sz w:val="22"/>
        </w:rPr>
        <w:t xml:space="preserve">Describe the steps you would take to determine the distance in miles between two towns that are </w:t>
      </w:r>
      <m:oMath>
        <m:r>
          <m:rPr>
            <m:sty m:val="p"/>
          </m:rPr>
          <w:rPr>
            <w:rFonts w:ascii="Cambria Math" w:hAnsi="Cambria Math"/>
            <w:sz w:val="22"/>
          </w:rPr>
          <m:t>200</m:t>
        </m:r>
      </m:oMath>
      <w:r w:rsidRPr="00B82665">
        <w:rPr>
          <w:sz w:val="22"/>
        </w:rPr>
        <w:t xml:space="preserve"> kilometers apart?  </w:t>
      </w:r>
    </w:p>
    <w:p w14:paraId="2AABD0F8" w14:textId="77777777" w:rsidR="00A14465" w:rsidRPr="00B82665" w:rsidRDefault="00A14465" w:rsidP="007C7ECF">
      <w:pPr>
        <w:pStyle w:val="ny-lesson-numbering"/>
        <w:numPr>
          <w:ilvl w:val="0"/>
          <w:numId w:val="0"/>
        </w:numPr>
        <w:ind w:left="403"/>
        <w:rPr>
          <w:sz w:val="22"/>
        </w:rPr>
      </w:pPr>
    </w:p>
    <w:p w14:paraId="7A3F8C50" w14:textId="7D1A690E" w:rsidR="004051EB" w:rsidRPr="00B82665" w:rsidRDefault="004051EB" w:rsidP="007476E1">
      <w:pPr>
        <w:pStyle w:val="ny-lesson-numbering"/>
        <w:rPr>
          <w:sz w:val="22"/>
        </w:rPr>
      </w:pPr>
      <w:r w:rsidRPr="00B82665">
        <w:rPr>
          <w:sz w:val="22"/>
        </w:rPr>
        <w:t>During summer vacation, Lydie spent time with her grandmother picking blackberries.  They decided to make bla</w:t>
      </w:r>
      <w:r w:rsidR="00BB71EE" w:rsidRPr="00B82665">
        <w:rPr>
          <w:sz w:val="22"/>
        </w:rPr>
        <w:t>ckberry jam for their family.  Her g</w:t>
      </w:r>
      <w:r w:rsidRPr="00B82665">
        <w:rPr>
          <w:sz w:val="22"/>
        </w:rPr>
        <w:t xml:space="preserve">randmother said that </w:t>
      </w:r>
      <w:r w:rsidR="00F55598" w:rsidRPr="00B82665">
        <w:rPr>
          <w:sz w:val="22"/>
        </w:rPr>
        <w:t xml:space="preserve">you must cook the berries </w:t>
      </w:r>
      <w:r w:rsidRPr="00B82665">
        <w:rPr>
          <w:sz w:val="22"/>
        </w:rPr>
        <w:t xml:space="preserve">until they become juice and then combine the juice with the other ingredients to make the jam.  </w:t>
      </w:r>
    </w:p>
    <w:p w14:paraId="56A0276D" w14:textId="793D2E53" w:rsidR="004051EB" w:rsidRPr="00B82665" w:rsidRDefault="004051EB" w:rsidP="00615C5E">
      <w:pPr>
        <w:pStyle w:val="ny-lesson-numbering"/>
        <w:numPr>
          <w:ilvl w:val="1"/>
          <w:numId w:val="14"/>
        </w:numPr>
        <w:spacing w:after="240"/>
        <w:rPr>
          <w:sz w:val="22"/>
        </w:rPr>
      </w:pPr>
      <w:r w:rsidRPr="00B82665">
        <w:rPr>
          <w:sz w:val="22"/>
        </w:rPr>
        <w:t>Use the table below to determine the constant of proportionality of cups of juice to cups of blackberries</w:t>
      </w:r>
      <w:r w:rsidR="00E75831" w:rsidRPr="00B82665">
        <w:rPr>
          <w:sz w:val="22"/>
        </w:rPr>
        <w:t>.</w:t>
      </w:r>
    </w:p>
    <w:tbl>
      <w:tblPr>
        <w:tblStyle w:val="TableGrid"/>
        <w:tblW w:w="0" w:type="auto"/>
        <w:jc w:val="center"/>
        <w:tblLook w:val="04A0" w:firstRow="1" w:lastRow="0" w:firstColumn="1" w:lastColumn="0" w:noHBand="0" w:noVBand="1"/>
      </w:tblPr>
      <w:tblGrid>
        <w:gridCol w:w="1872"/>
        <w:gridCol w:w="1872"/>
      </w:tblGrid>
      <w:tr w:rsidR="00296BA8" w:rsidRPr="00B82665" w14:paraId="17530CF7" w14:textId="77777777" w:rsidTr="007476E1">
        <w:trPr>
          <w:trHeight w:val="513"/>
          <w:jc w:val="center"/>
        </w:trPr>
        <w:tc>
          <w:tcPr>
            <w:tcW w:w="1872" w:type="dxa"/>
            <w:vAlign w:val="center"/>
          </w:tcPr>
          <w:p w14:paraId="3C6186AC" w14:textId="77777777" w:rsidR="00296BA8" w:rsidRPr="00B82665" w:rsidRDefault="00296BA8" w:rsidP="007476E1">
            <w:pPr>
              <w:pStyle w:val="ny-lesson-table"/>
              <w:jc w:val="center"/>
              <w:rPr>
                <w:b/>
                <w:sz w:val="22"/>
              </w:rPr>
            </w:pPr>
            <w:r w:rsidRPr="00B82665">
              <w:rPr>
                <w:b/>
                <w:sz w:val="22"/>
              </w:rPr>
              <w:t>Cups of Blackberries</w:t>
            </w:r>
          </w:p>
        </w:tc>
        <w:tc>
          <w:tcPr>
            <w:tcW w:w="1872" w:type="dxa"/>
            <w:vAlign w:val="center"/>
          </w:tcPr>
          <w:p w14:paraId="0478549F" w14:textId="77777777" w:rsidR="00296BA8" w:rsidRPr="00B82665" w:rsidRDefault="00296BA8" w:rsidP="007476E1">
            <w:pPr>
              <w:pStyle w:val="ny-lesson-table"/>
              <w:jc w:val="center"/>
              <w:rPr>
                <w:b/>
                <w:sz w:val="22"/>
              </w:rPr>
            </w:pPr>
            <w:r w:rsidRPr="00B82665">
              <w:rPr>
                <w:b/>
                <w:sz w:val="22"/>
              </w:rPr>
              <w:t>Cups of Juice</w:t>
            </w:r>
          </w:p>
        </w:tc>
      </w:tr>
      <w:tr w:rsidR="00296BA8" w:rsidRPr="00B82665" w14:paraId="16B65075" w14:textId="77777777" w:rsidTr="007476E1">
        <w:trPr>
          <w:trHeight w:val="513"/>
          <w:jc w:val="center"/>
        </w:trPr>
        <w:tc>
          <w:tcPr>
            <w:tcW w:w="1872" w:type="dxa"/>
            <w:vAlign w:val="center"/>
          </w:tcPr>
          <w:p w14:paraId="682511DB" w14:textId="77777777" w:rsidR="00296BA8" w:rsidRPr="00B82665" w:rsidRDefault="00296BA8" w:rsidP="007476E1">
            <w:pPr>
              <w:pStyle w:val="ny-lesson-table"/>
              <w:jc w:val="center"/>
              <w:rPr>
                <w:sz w:val="22"/>
              </w:rPr>
            </w:pPr>
            <m:oMathPara>
              <m:oMath>
                <m:r>
                  <w:rPr>
                    <w:rFonts w:ascii="Cambria Math" w:hAnsi="Cambria Math"/>
                    <w:sz w:val="22"/>
                  </w:rPr>
                  <m:t>0</m:t>
                </m:r>
              </m:oMath>
            </m:oMathPara>
          </w:p>
        </w:tc>
        <w:tc>
          <w:tcPr>
            <w:tcW w:w="1872" w:type="dxa"/>
            <w:vAlign w:val="center"/>
          </w:tcPr>
          <w:p w14:paraId="712AEC40" w14:textId="77777777" w:rsidR="00296BA8" w:rsidRPr="00B82665" w:rsidRDefault="00296BA8" w:rsidP="007476E1">
            <w:pPr>
              <w:pStyle w:val="ny-lesson-table"/>
              <w:jc w:val="center"/>
              <w:rPr>
                <w:sz w:val="22"/>
              </w:rPr>
            </w:pPr>
            <m:oMathPara>
              <m:oMath>
                <m:r>
                  <w:rPr>
                    <w:rFonts w:ascii="Cambria Math" w:hAnsi="Cambria Math"/>
                    <w:sz w:val="22"/>
                  </w:rPr>
                  <m:t>0</m:t>
                </m:r>
              </m:oMath>
            </m:oMathPara>
          </w:p>
        </w:tc>
      </w:tr>
      <w:tr w:rsidR="00296BA8" w:rsidRPr="00B82665" w14:paraId="5BE55ECB" w14:textId="77777777" w:rsidTr="007476E1">
        <w:trPr>
          <w:trHeight w:val="513"/>
          <w:jc w:val="center"/>
        </w:trPr>
        <w:tc>
          <w:tcPr>
            <w:tcW w:w="1872" w:type="dxa"/>
            <w:vAlign w:val="center"/>
          </w:tcPr>
          <w:p w14:paraId="6B39600F" w14:textId="77777777" w:rsidR="00296BA8" w:rsidRPr="00B82665" w:rsidRDefault="00296BA8" w:rsidP="007476E1">
            <w:pPr>
              <w:pStyle w:val="ny-lesson-table"/>
              <w:jc w:val="center"/>
              <w:rPr>
                <w:sz w:val="22"/>
              </w:rPr>
            </w:pPr>
            <m:oMathPara>
              <m:oMath>
                <m:r>
                  <w:rPr>
                    <w:rFonts w:ascii="Cambria Math" w:hAnsi="Cambria Math"/>
                    <w:sz w:val="22"/>
                  </w:rPr>
                  <m:t>4</m:t>
                </m:r>
              </m:oMath>
            </m:oMathPara>
          </w:p>
        </w:tc>
        <w:tc>
          <w:tcPr>
            <w:tcW w:w="1872" w:type="dxa"/>
            <w:vAlign w:val="center"/>
          </w:tcPr>
          <w:p w14:paraId="13270B33" w14:textId="0FD7E037" w:rsidR="00296BA8" w:rsidRPr="00B82665" w:rsidRDefault="00296BA8" w:rsidP="005168E8">
            <w:pPr>
              <w:pStyle w:val="ny-lesson-table"/>
              <w:jc w:val="center"/>
              <w:rPr>
                <w:sz w:val="22"/>
              </w:rPr>
            </w:pPr>
            <m:oMathPara>
              <m:oMath>
                <m:r>
                  <w:rPr>
                    <w:rFonts w:ascii="Cambria Math" w:hAnsi="Cambria Math"/>
                    <w:sz w:val="22"/>
                  </w:rPr>
                  <m:t>1</m:t>
                </m:r>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oMath>
            </m:oMathPara>
          </w:p>
        </w:tc>
      </w:tr>
      <w:tr w:rsidR="00296BA8" w:rsidRPr="00B82665" w14:paraId="66744BB5" w14:textId="77777777" w:rsidTr="007476E1">
        <w:trPr>
          <w:trHeight w:val="513"/>
          <w:jc w:val="center"/>
        </w:trPr>
        <w:tc>
          <w:tcPr>
            <w:tcW w:w="1872" w:type="dxa"/>
            <w:vAlign w:val="center"/>
          </w:tcPr>
          <w:p w14:paraId="09728597" w14:textId="77777777" w:rsidR="00296BA8" w:rsidRPr="00B82665" w:rsidRDefault="00296BA8" w:rsidP="007476E1">
            <w:pPr>
              <w:pStyle w:val="ny-lesson-table"/>
              <w:jc w:val="center"/>
              <w:rPr>
                <w:sz w:val="22"/>
              </w:rPr>
            </w:pPr>
            <m:oMathPara>
              <m:oMath>
                <m:r>
                  <w:rPr>
                    <w:rFonts w:ascii="Cambria Math" w:hAnsi="Cambria Math"/>
                    <w:sz w:val="22"/>
                  </w:rPr>
                  <m:t>8</m:t>
                </m:r>
              </m:oMath>
            </m:oMathPara>
          </w:p>
        </w:tc>
        <w:tc>
          <w:tcPr>
            <w:tcW w:w="1872" w:type="dxa"/>
            <w:vAlign w:val="center"/>
          </w:tcPr>
          <w:p w14:paraId="097B9E4B" w14:textId="67C145EA" w:rsidR="00296BA8" w:rsidRPr="00B82665" w:rsidRDefault="00296BA8" w:rsidP="005168E8">
            <w:pPr>
              <w:pStyle w:val="ny-lesson-table"/>
              <w:jc w:val="center"/>
              <w:rPr>
                <w:sz w:val="22"/>
              </w:rPr>
            </w:pPr>
            <m:oMathPara>
              <m:oMath>
                <m:r>
                  <w:rPr>
                    <w:rFonts w:ascii="Cambria Math" w:hAnsi="Cambria Math"/>
                    <w:sz w:val="22"/>
                  </w:rPr>
                  <m:t>2</m:t>
                </m:r>
                <m:f>
                  <m:fPr>
                    <m:ctrlPr>
                      <w:rPr>
                        <w:rFonts w:ascii="Cambria Math" w:hAnsi="Cambria Math"/>
                        <w:i/>
                        <w:sz w:val="22"/>
                      </w:rPr>
                    </m:ctrlPr>
                  </m:fPr>
                  <m:num>
                    <m:r>
                      <w:rPr>
                        <w:rFonts w:ascii="Cambria Math" w:hAnsi="Cambria Math"/>
                        <w:sz w:val="22"/>
                      </w:rPr>
                      <m:t>2</m:t>
                    </m:r>
                  </m:num>
                  <m:den>
                    <m:r>
                      <w:rPr>
                        <w:rFonts w:ascii="Cambria Math" w:hAnsi="Cambria Math"/>
                        <w:sz w:val="22"/>
                      </w:rPr>
                      <m:t>3</m:t>
                    </m:r>
                  </m:den>
                </m:f>
              </m:oMath>
            </m:oMathPara>
          </w:p>
        </w:tc>
      </w:tr>
      <w:tr w:rsidR="00296BA8" w:rsidRPr="00B82665" w14:paraId="7BDC6767" w14:textId="77777777" w:rsidTr="007476E1">
        <w:trPr>
          <w:trHeight w:val="513"/>
          <w:jc w:val="center"/>
        </w:trPr>
        <w:tc>
          <w:tcPr>
            <w:tcW w:w="1872" w:type="dxa"/>
            <w:vAlign w:val="center"/>
          </w:tcPr>
          <w:p w14:paraId="16893BE5" w14:textId="77777777" w:rsidR="00296BA8" w:rsidRPr="00B82665" w:rsidRDefault="00296BA8" w:rsidP="007476E1">
            <w:pPr>
              <w:pStyle w:val="ny-lesson-table"/>
              <w:jc w:val="center"/>
              <w:rPr>
                <w:sz w:val="22"/>
              </w:rPr>
            </w:pPr>
            <m:oMathPara>
              <m:oMath>
                <m:r>
                  <w:rPr>
                    <w:rFonts w:ascii="Cambria Math" w:hAnsi="Cambria Math"/>
                    <w:sz w:val="22"/>
                  </w:rPr>
                  <m:t>12</m:t>
                </m:r>
              </m:oMath>
            </m:oMathPara>
          </w:p>
        </w:tc>
        <w:tc>
          <w:tcPr>
            <w:tcW w:w="1872" w:type="dxa"/>
            <w:vAlign w:val="center"/>
          </w:tcPr>
          <w:p w14:paraId="29CB6B34" w14:textId="77777777" w:rsidR="00296BA8" w:rsidRPr="00B82665" w:rsidRDefault="00296BA8" w:rsidP="007476E1">
            <w:pPr>
              <w:pStyle w:val="ny-lesson-table"/>
              <w:tabs>
                <w:tab w:val="num" w:pos="800"/>
              </w:tabs>
              <w:spacing w:before="60"/>
              <w:ind w:left="800" w:hanging="400"/>
              <w:jc w:val="center"/>
              <w:rPr>
                <w:sz w:val="22"/>
              </w:rPr>
            </w:pPr>
          </w:p>
        </w:tc>
      </w:tr>
      <w:tr w:rsidR="00296BA8" w:rsidRPr="00B82665" w14:paraId="00D8799C" w14:textId="77777777" w:rsidTr="007476E1">
        <w:trPr>
          <w:trHeight w:val="513"/>
          <w:jc w:val="center"/>
        </w:trPr>
        <w:tc>
          <w:tcPr>
            <w:tcW w:w="1872" w:type="dxa"/>
            <w:vAlign w:val="center"/>
          </w:tcPr>
          <w:p w14:paraId="5177DF7D" w14:textId="77777777" w:rsidR="00296BA8" w:rsidRPr="00B82665" w:rsidRDefault="00296BA8" w:rsidP="007476E1">
            <w:pPr>
              <w:pStyle w:val="ny-lesson-table"/>
              <w:tabs>
                <w:tab w:val="num" w:pos="800"/>
              </w:tabs>
              <w:spacing w:before="60"/>
              <w:ind w:left="800" w:hanging="400"/>
              <w:jc w:val="center"/>
              <w:rPr>
                <w:sz w:val="22"/>
              </w:rPr>
            </w:pPr>
          </w:p>
        </w:tc>
        <w:tc>
          <w:tcPr>
            <w:tcW w:w="1872" w:type="dxa"/>
            <w:vAlign w:val="center"/>
          </w:tcPr>
          <w:p w14:paraId="7EC5AF06" w14:textId="77777777" w:rsidR="00296BA8" w:rsidRPr="00B82665" w:rsidRDefault="00296BA8" w:rsidP="007476E1">
            <w:pPr>
              <w:pStyle w:val="ny-lesson-table"/>
              <w:jc w:val="center"/>
              <w:rPr>
                <w:sz w:val="22"/>
              </w:rPr>
            </w:pPr>
            <m:oMathPara>
              <m:oMath>
                <m:r>
                  <w:rPr>
                    <w:rFonts w:ascii="Cambria Math" w:hAnsi="Cambria Math"/>
                    <w:sz w:val="22"/>
                  </w:rPr>
                  <m:t>8</m:t>
                </m:r>
              </m:oMath>
            </m:oMathPara>
          </w:p>
        </w:tc>
      </w:tr>
    </w:tbl>
    <w:p w14:paraId="64271ABB" w14:textId="5D1C6ECF" w:rsidR="004051EB" w:rsidRPr="00B82665" w:rsidRDefault="004051EB" w:rsidP="00615C5E">
      <w:pPr>
        <w:pStyle w:val="ny-lesson-numbering"/>
        <w:numPr>
          <w:ilvl w:val="1"/>
          <w:numId w:val="14"/>
        </w:numPr>
        <w:spacing w:before="240"/>
        <w:rPr>
          <w:sz w:val="22"/>
        </w:rPr>
      </w:pPr>
      <w:r w:rsidRPr="00B82665">
        <w:rPr>
          <w:sz w:val="22"/>
        </w:rPr>
        <w:t>Write an equation that model</w:t>
      </w:r>
      <w:r w:rsidR="004217A2" w:rsidRPr="00B82665">
        <w:rPr>
          <w:sz w:val="22"/>
        </w:rPr>
        <w:t>s</w:t>
      </w:r>
      <w:r w:rsidRPr="00B82665">
        <w:rPr>
          <w:sz w:val="22"/>
        </w:rPr>
        <w:t xml:space="preserve"> the relationship between the number of cups of blackberries and the number of cups of juice</w:t>
      </w:r>
      <w:r w:rsidR="00E75831" w:rsidRPr="00B82665">
        <w:rPr>
          <w:sz w:val="22"/>
        </w:rPr>
        <w:t>.</w:t>
      </w:r>
    </w:p>
    <w:p w14:paraId="4B710DDE" w14:textId="26D3EB98" w:rsidR="007A0FF8" w:rsidRPr="00B82665" w:rsidRDefault="004051EB" w:rsidP="00957B0D">
      <w:pPr>
        <w:pStyle w:val="ny-lesson-numbering"/>
        <w:numPr>
          <w:ilvl w:val="1"/>
          <w:numId w:val="14"/>
        </w:numPr>
        <w:rPr>
          <w:sz w:val="22"/>
        </w:rPr>
      </w:pPr>
      <w:r w:rsidRPr="00B82665">
        <w:rPr>
          <w:sz w:val="22"/>
        </w:rPr>
        <w:t xml:space="preserve">How many cups of juice were made from </w:t>
      </w:r>
      <m:oMath>
        <m:r>
          <w:rPr>
            <w:rFonts w:ascii="Cambria Math" w:hAnsi="Cambria Math"/>
            <w:sz w:val="22"/>
          </w:rPr>
          <m:t>12</m:t>
        </m:r>
      </m:oMath>
      <w:r w:rsidRPr="00B82665">
        <w:rPr>
          <w:sz w:val="22"/>
        </w:rPr>
        <w:t xml:space="preserve"> cups of berries? </w:t>
      </w:r>
      <w:r w:rsidR="00BB71EE" w:rsidRPr="00B82665">
        <w:rPr>
          <w:sz w:val="22"/>
        </w:rPr>
        <w:t xml:space="preserve"> </w:t>
      </w:r>
      <w:r w:rsidRPr="00B82665">
        <w:rPr>
          <w:sz w:val="22"/>
        </w:rPr>
        <w:t xml:space="preserve">How many cups of berries are needed to make </w:t>
      </w:r>
      <m:oMath>
        <m:r>
          <w:rPr>
            <w:rFonts w:ascii="Cambria Math" w:hAnsi="Cambria Math"/>
            <w:sz w:val="22"/>
          </w:rPr>
          <m:t>8</m:t>
        </m:r>
      </m:oMath>
      <w:r w:rsidRPr="00B82665">
        <w:rPr>
          <w:sz w:val="22"/>
        </w:rPr>
        <w:t xml:space="preserve"> cups of juice?    </w:t>
      </w:r>
    </w:p>
    <w:sectPr w:rsidR="007A0FF8" w:rsidRPr="00B82665" w:rsidSect="00B82665">
      <w:headerReference w:type="default" r:id="rId17"/>
      <w:footerReference w:type="default" r:id="rId18"/>
      <w:headerReference w:type="first" r:id="rId19"/>
      <w:footerReference w:type="first" r:id="rId20"/>
      <w:type w:val="continuous"/>
      <w:pgSz w:w="12240" w:h="15840"/>
      <w:pgMar w:top="720" w:right="720" w:bottom="720" w:left="720" w:header="553" w:footer="1606" w:gutter="0"/>
      <w:pgNumType w:start="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858AF" w14:textId="77777777" w:rsidR="005911FF" w:rsidRDefault="005911FF">
      <w:pPr>
        <w:spacing w:after="0" w:line="240" w:lineRule="auto"/>
      </w:pPr>
      <w:r>
        <w:separator/>
      </w:r>
    </w:p>
  </w:endnote>
  <w:endnote w:type="continuationSeparator" w:id="0">
    <w:p w14:paraId="4DB70735" w14:textId="77777777" w:rsidR="005911FF" w:rsidRDefault="0059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223110EB" w:rsidR="00BF7DC7" w:rsidRPr="00DA4D45" w:rsidRDefault="006F7472" w:rsidP="007A69D2">
    <w:pPr>
      <w:tabs>
        <w:tab w:val="center" w:pos="4320"/>
        <w:tab w:val="right" w:pos="8640"/>
      </w:tabs>
      <w:spacing w:after="0" w:line="240" w:lineRule="auto"/>
    </w:pPr>
    <w:r>
      <w:rPr>
        <w:noProof/>
      </w:rPr>
      <mc:AlternateContent>
        <mc:Choice Requires="wps">
          <w:drawing>
            <wp:anchor distT="0" distB="0" distL="114300" distR="114300" simplePos="0" relativeHeight="251709440" behindDoc="0" locked="0" layoutInCell="1" allowOverlap="1" wp14:anchorId="4F62DDC3" wp14:editId="1EE26C3E">
              <wp:simplePos x="0" y="0"/>
              <wp:positionH relativeFrom="column">
                <wp:posOffset>4435475</wp:posOffset>
              </wp:positionH>
              <wp:positionV relativeFrom="paragraph">
                <wp:posOffset>762000</wp:posOffset>
              </wp:positionV>
              <wp:extent cx="3472180" cy="182880"/>
              <wp:effectExtent l="0" t="0" r="13970" b="7620"/>
              <wp:wrapNone/>
              <wp:docPr id="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C4BA13" w14:textId="77777777" w:rsidR="006F7472" w:rsidRPr="00B81D46" w:rsidRDefault="006F7472"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w14:anchorId="4F62DDC3" id="_x0000_t202" coordsize="21600,21600" o:spt="202" path="m,l,21600r21600,l21600,xe">
              <v:stroke joinstyle="miter"/>
              <v:path gradientshapeok="t" o:connecttype="rect"/>
            </v:shapetype>
            <v:shape id="Text Box 154" o:spid="_x0000_s1032" type="#_x0000_t202" style="position:absolute;margin-left:349.25pt;margin-top:60pt;width:273.4pt;height:14.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Gf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CJ3xGfQgIAAEEE&#10;AAAOAAAAAAAAAAAAAAAAAC4CAABkcnMvZTJvRG9jLnhtbFBLAQItABQABgAIAAAAIQCoo+R03wAA&#10;AAwBAAAPAAAAAAAAAAAAAAAAAJwEAABkcnMvZG93bnJldi54bWxQSwUGAAAAAAQABADzAAAAqAUA&#10;AAAA&#10;" filled="f" stroked="f">
              <v:textbox inset="0,0,0,0">
                <w:txbxContent>
                  <w:p w14:paraId="33C4BA13" w14:textId="77777777" w:rsidR="006F7472" w:rsidRPr="00B81D46" w:rsidRDefault="006F7472"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10464" behindDoc="0" locked="0" layoutInCell="1" allowOverlap="1" wp14:anchorId="6F5F374D" wp14:editId="32D96854">
          <wp:simplePos x="0" y="0"/>
          <wp:positionH relativeFrom="column">
            <wp:posOffset>3663950</wp:posOffset>
          </wp:positionH>
          <wp:positionV relativeFrom="paragraph">
            <wp:posOffset>790575</wp:posOffset>
          </wp:positionV>
          <wp:extent cx="709930" cy="132715"/>
          <wp:effectExtent l="0" t="0" r="0" b="635"/>
          <wp:wrapNone/>
          <wp:docPr id="102" name="Picture 102"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07392" behindDoc="0" locked="0" layoutInCell="1" allowOverlap="1" wp14:anchorId="598432F5" wp14:editId="3FA3D60B">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234B43" w14:textId="77777777" w:rsidR="006F7472" w:rsidRDefault="00B82665" w:rsidP="00620BC6">
                          <w:pPr>
                            <w:spacing w:line="120" w:lineRule="exact"/>
                            <w:rPr>
                              <w:rFonts w:ascii="Calibri" w:eastAsia="Calibri" w:hAnsi="Calibri" w:cs="Calibri"/>
                              <w:sz w:val="12"/>
                              <w:szCs w:val="12"/>
                            </w:rPr>
                          </w:pPr>
                          <w:hyperlink r:id="rId4">
                            <w:r w:rsidR="006F7472">
                              <w:rPr>
                                <w:rFonts w:ascii="Calibri" w:eastAsia="Calibri" w:hAnsi="Calibri" w:cs="Calibri"/>
                                <w:color w:val="231F20"/>
                                <w:sz w:val="12"/>
                                <w:szCs w:val="12"/>
                              </w:rPr>
                              <w:t>Thi</w:t>
                            </w:r>
                          </w:hyperlink>
                          <w:r w:rsidR="006F7472">
                            <w:rPr>
                              <w:rFonts w:ascii="Calibri" w:eastAsia="Calibri" w:hAnsi="Calibri" w:cs="Calibri"/>
                              <w:color w:val="231F20"/>
                              <w:sz w:val="12"/>
                              <w:szCs w:val="12"/>
                            </w:rPr>
                            <w:t>s</w:t>
                          </w:r>
                          <w:r w:rsidR="006F7472">
                            <w:rPr>
                              <w:rFonts w:ascii="Calibri" w:eastAsia="Calibri" w:hAnsi="Calibri" w:cs="Calibri"/>
                              <w:color w:val="231F20"/>
                              <w:spacing w:val="-1"/>
                              <w:sz w:val="12"/>
                              <w:szCs w:val="12"/>
                            </w:rPr>
                            <w:t xml:space="preserve"> work</w:t>
                          </w:r>
                          <w:r w:rsidR="006F7472">
                            <w:rPr>
                              <w:rFonts w:ascii="Calibri" w:eastAsia="Calibri" w:hAnsi="Calibri" w:cs="Calibri"/>
                              <w:color w:val="231F20"/>
                              <w:spacing w:val="1"/>
                              <w:sz w:val="12"/>
                              <w:szCs w:val="12"/>
                            </w:rPr>
                            <w:t xml:space="preserve"> </w:t>
                          </w:r>
                          <w:r w:rsidR="006F7472">
                            <w:rPr>
                              <w:rFonts w:ascii="Calibri" w:eastAsia="Calibri" w:hAnsi="Calibri" w:cs="Calibri"/>
                              <w:color w:val="231F20"/>
                              <w:sz w:val="12"/>
                              <w:szCs w:val="12"/>
                            </w:rPr>
                            <w:t>is</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pacing w:val="-1"/>
                              <w:sz w:val="12"/>
                              <w:szCs w:val="12"/>
                            </w:rPr>
                            <w:t>derived</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pacing w:val="-1"/>
                              <w:sz w:val="12"/>
                              <w:szCs w:val="12"/>
                            </w:rPr>
                            <w:t>from</w:t>
                          </w:r>
                          <w:r w:rsidR="006F7472">
                            <w:rPr>
                              <w:rFonts w:ascii="Calibri" w:eastAsia="Calibri" w:hAnsi="Calibri" w:cs="Calibri"/>
                              <w:color w:val="231F20"/>
                              <w:sz w:val="12"/>
                              <w:szCs w:val="12"/>
                            </w:rPr>
                            <w:t xml:space="preserve"> Eureka</w:t>
                          </w:r>
                          <w:r w:rsidR="006F7472">
                            <w:rPr>
                              <w:rFonts w:ascii="Calibri" w:eastAsia="Calibri" w:hAnsi="Calibri" w:cs="Calibri"/>
                              <w:color w:val="231F20"/>
                              <w:spacing w:val="-3"/>
                              <w:sz w:val="12"/>
                              <w:szCs w:val="12"/>
                            </w:rPr>
                            <w:t xml:space="preserve"> </w:t>
                          </w:r>
                          <w:r w:rsidR="006F7472">
                            <w:rPr>
                              <w:rFonts w:ascii="Calibri" w:eastAsia="Calibri" w:hAnsi="Calibri" w:cs="Calibri"/>
                              <w:color w:val="231F20"/>
                              <w:spacing w:val="-1"/>
                              <w:sz w:val="12"/>
                              <w:szCs w:val="12"/>
                            </w:rPr>
                            <w:t>Math</w:t>
                          </w:r>
                          <w:r w:rsidR="006F7472">
                            <w:rPr>
                              <w:rFonts w:ascii="Calibri" w:eastAsia="Calibri" w:hAnsi="Calibri" w:cs="Calibri"/>
                              <w:color w:val="231F20"/>
                              <w:sz w:val="12"/>
                              <w:szCs w:val="12"/>
                            </w:rPr>
                            <w:t xml:space="preserve"> ™</w:t>
                          </w:r>
                          <w:r w:rsidR="006F7472">
                            <w:rPr>
                              <w:rFonts w:ascii="Calibri" w:eastAsia="Calibri" w:hAnsi="Calibri" w:cs="Calibri"/>
                              <w:color w:val="231F20"/>
                              <w:spacing w:val="-1"/>
                              <w:sz w:val="12"/>
                              <w:szCs w:val="12"/>
                            </w:rPr>
                            <w:t xml:space="preserve"> and</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pacing w:val="-1"/>
                              <w:sz w:val="12"/>
                              <w:szCs w:val="12"/>
                            </w:rPr>
                            <w:t>licensed</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z w:val="12"/>
                              <w:szCs w:val="12"/>
                            </w:rPr>
                            <w:t>by</w:t>
                          </w:r>
                          <w:r w:rsidR="006F7472">
                            <w:rPr>
                              <w:rFonts w:ascii="Calibri" w:eastAsia="Calibri" w:hAnsi="Calibri" w:cs="Calibri"/>
                              <w:color w:val="231F20"/>
                              <w:spacing w:val="1"/>
                              <w:sz w:val="12"/>
                              <w:szCs w:val="12"/>
                            </w:rPr>
                            <w:t xml:space="preserve"> </w:t>
                          </w:r>
                          <w:r w:rsidR="006F7472">
                            <w:rPr>
                              <w:rFonts w:ascii="Calibri" w:eastAsia="Calibri" w:hAnsi="Calibri" w:cs="Calibri"/>
                              <w:color w:val="231F20"/>
                              <w:spacing w:val="-1"/>
                              <w:sz w:val="12"/>
                              <w:szCs w:val="12"/>
                            </w:rPr>
                            <w:t>G</w:t>
                          </w:r>
                          <w:hyperlink r:id="rId5">
                            <w:r w:rsidR="006F7472">
                              <w:rPr>
                                <w:rFonts w:ascii="Calibri" w:eastAsia="Calibri" w:hAnsi="Calibri" w:cs="Calibri"/>
                                <w:color w:val="231F20"/>
                                <w:spacing w:val="-1"/>
                                <w:sz w:val="12"/>
                                <w:szCs w:val="12"/>
                              </w:rPr>
                              <w:t>reat</w:t>
                            </w:r>
                            <w:r w:rsidR="006F7472">
                              <w:rPr>
                                <w:rFonts w:ascii="Calibri" w:eastAsia="Calibri" w:hAnsi="Calibri" w:cs="Calibri"/>
                                <w:color w:val="231F20"/>
                                <w:spacing w:val="-2"/>
                                <w:sz w:val="12"/>
                                <w:szCs w:val="12"/>
                              </w:rPr>
                              <w:t xml:space="preserve"> </w:t>
                            </w:r>
                            <w:r w:rsidR="006F7472">
                              <w:rPr>
                                <w:rFonts w:ascii="Calibri" w:eastAsia="Calibri" w:hAnsi="Calibri" w:cs="Calibri"/>
                                <w:color w:val="231F20"/>
                                <w:spacing w:val="-1"/>
                                <w:sz w:val="12"/>
                                <w:szCs w:val="12"/>
                              </w:rPr>
                              <w:t>Minds.</w:t>
                            </w:r>
                            <w:r w:rsidR="006F7472">
                              <w:rPr>
                                <w:rFonts w:ascii="Calibri" w:eastAsia="Calibri" w:hAnsi="Calibri" w:cs="Calibri"/>
                                <w:color w:val="231F20"/>
                                <w:spacing w:val="-3"/>
                                <w:sz w:val="12"/>
                                <w:szCs w:val="12"/>
                              </w:rPr>
                              <w:t xml:space="preserve"> </w:t>
                            </w:r>
                            <w:r w:rsidR="006F7472">
                              <w:rPr>
                                <w:rFonts w:ascii="Calibri" w:eastAsia="Calibri" w:hAnsi="Calibri" w:cs="Calibri"/>
                                <w:color w:val="231F20"/>
                                <w:spacing w:val="-1"/>
                                <w:sz w:val="12"/>
                                <w:szCs w:val="12"/>
                              </w:rPr>
                              <w:t>©2015</w:t>
                            </w:r>
                            <w:r w:rsidR="006F7472">
                              <w:rPr>
                                <w:rFonts w:ascii="Calibri" w:eastAsia="Calibri" w:hAnsi="Calibri" w:cs="Calibri"/>
                                <w:color w:val="231F20"/>
                                <w:spacing w:val="-14"/>
                                <w:sz w:val="12"/>
                                <w:szCs w:val="12"/>
                              </w:rPr>
                              <w:t xml:space="preserve"> </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pacing w:val="-5"/>
                                <w:sz w:val="12"/>
                                <w:szCs w:val="12"/>
                              </w:rPr>
                              <w:t>Gr</w:t>
                            </w:r>
                          </w:hyperlink>
                          <w:r w:rsidR="006F7472">
                            <w:rPr>
                              <w:rFonts w:ascii="Calibri" w:eastAsia="Calibri" w:hAnsi="Calibri" w:cs="Calibri"/>
                              <w:color w:val="231F20"/>
                              <w:spacing w:val="-5"/>
                              <w:sz w:val="12"/>
                              <w:szCs w:val="12"/>
                            </w:rPr>
                            <w:t>e</w:t>
                          </w:r>
                          <w:r w:rsidR="006F7472">
                            <w:rPr>
                              <w:rFonts w:ascii="Calibri" w:eastAsia="Calibri" w:hAnsi="Calibri" w:cs="Calibri"/>
                              <w:color w:val="231F20"/>
                              <w:spacing w:val="-4"/>
                              <w:sz w:val="12"/>
                              <w:szCs w:val="12"/>
                            </w:rPr>
                            <w:t>a</w:t>
                          </w:r>
                          <w:r w:rsidR="006F7472">
                            <w:rPr>
                              <w:rFonts w:ascii="Calibri" w:eastAsia="Calibri" w:hAnsi="Calibri" w:cs="Calibri"/>
                              <w:color w:val="231F20"/>
                              <w:spacing w:val="-5"/>
                              <w:sz w:val="12"/>
                              <w:szCs w:val="12"/>
                            </w:rPr>
                            <w:t>t</w:t>
                          </w:r>
                          <w:r w:rsidR="006F7472">
                            <w:rPr>
                              <w:rFonts w:ascii="Calibri" w:eastAsia="Calibri" w:hAnsi="Calibri" w:cs="Calibri"/>
                              <w:color w:val="231F20"/>
                              <w:spacing w:val="-2"/>
                              <w:sz w:val="12"/>
                              <w:szCs w:val="12"/>
                            </w:rPr>
                            <w:t xml:space="preserve"> </w:t>
                          </w:r>
                          <w:r w:rsidR="006F7472">
                            <w:rPr>
                              <w:rFonts w:ascii="Calibri" w:eastAsia="Calibri" w:hAnsi="Calibri" w:cs="Calibri"/>
                              <w:color w:val="231F20"/>
                              <w:spacing w:val="-1"/>
                              <w:sz w:val="12"/>
                              <w:szCs w:val="12"/>
                            </w:rPr>
                            <w:t>Minds.</w:t>
                          </w:r>
                          <w:r w:rsidR="006F7472">
                            <w:rPr>
                              <w:rFonts w:ascii="Calibri" w:eastAsia="Calibri" w:hAnsi="Calibri" w:cs="Calibri"/>
                              <w:color w:val="231F20"/>
                              <w:spacing w:val="1"/>
                              <w:sz w:val="12"/>
                              <w:szCs w:val="12"/>
                            </w:rPr>
                            <w:t xml:space="preserve"> </w:t>
                          </w:r>
                          <w:r w:rsidR="006F7472">
                            <w:rPr>
                              <w:rFonts w:ascii="Calibri" w:eastAsia="Calibri" w:hAnsi="Calibri" w:cs="Calibri"/>
                              <w:color w:val="231F20"/>
                              <w:spacing w:val="-1"/>
                              <w:sz w:val="12"/>
                              <w:szCs w:val="12"/>
                            </w:rPr>
                            <w:t>eureka-math.org This file derived from G7-M1-TE-1.3.0-07.2015</w:t>
                          </w:r>
                        </w:p>
                        <w:p w14:paraId="6E0B1371" w14:textId="77777777" w:rsidR="006F7472" w:rsidRPr="000464AB" w:rsidRDefault="006F7472"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432F5" id="Text Box 93" o:spid="_x0000_s1033" type="#_x0000_t202" style="position:absolute;margin-left:-1pt;margin-top:63.75pt;width:264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" filled="f" stroked="f">
              <v:textbox inset="0,0,0,0">
                <w:txbxContent>
                  <w:p w14:paraId="1D234B43" w14:textId="77777777" w:rsidR="006F7472" w:rsidRDefault="00B82665" w:rsidP="00620BC6">
                    <w:pPr>
                      <w:spacing w:line="120" w:lineRule="exact"/>
                      <w:rPr>
                        <w:rFonts w:ascii="Calibri" w:eastAsia="Calibri" w:hAnsi="Calibri" w:cs="Calibri"/>
                        <w:sz w:val="12"/>
                        <w:szCs w:val="12"/>
                      </w:rPr>
                    </w:pPr>
                    <w:hyperlink r:id="rId6">
                      <w:r w:rsidR="006F7472">
                        <w:rPr>
                          <w:rFonts w:ascii="Calibri" w:eastAsia="Calibri" w:hAnsi="Calibri" w:cs="Calibri"/>
                          <w:color w:val="231F20"/>
                          <w:sz w:val="12"/>
                          <w:szCs w:val="12"/>
                        </w:rPr>
                        <w:t>Thi</w:t>
                      </w:r>
                    </w:hyperlink>
                    <w:r w:rsidR="006F7472">
                      <w:rPr>
                        <w:rFonts w:ascii="Calibri" w:eastAsia="Calibri" w:hAnsi="Calibri" w:cs="Calibri"/>
                        <w:color w:val="231F20"/>
                        <w:sz w:val="12"/>
                        <w:szCs w:val="12"/>
                      </w:rPr>
                      <w:t>s</w:t>
                    </w:r>
                    <w:r w:rsidR="006F7472">
                      <w:rPr>
                        <w:rFonts w:ascii="Calibri" w:eastAsia="Calibri" w:hAnsi="Calibri" w:cs="Calibri"/>
                        <w:color w:val="231F20"/>
                        <w:spacing w:val="-1"/>
                        <w:sz w:val="12"/>
                        <w:szCs w:val="12"/>
                      </w:rPr>
                      <w:t xml:space="preserve"> work</w:t>
                    </w:r>
                    <w:r w:rsidR="006F7472">
                      <w:rPr>
                        <w:rFonts w:ascii="Calibri" w:eastAsia="Calibri" w:hAnsi="Calibri" w:cs="Calibri"/>
                        <w:color w:val="231F20"/>
                        <w:spacing w:val="1"/>
                        <w:sz w:val="12"/>
                        <w:szCs w:val="12"/>
                      </w:rPr>
                      <w:t xml:space="preserve"> </w:t>
                    </w:r>
                    <w:r w:rsidR="006F7472">
                      <w:rPr>
                        <w:rFonts w:ascii="Calibri" w:eastAsia="Calibri" w:hAnsi="Calibri" w:cs="Calibri"/>
                        <w:color w:val="231F20"/>
                        <w:sz w:val="12"/>
                        <w:szCs w:val="12"/>
                      </w:rPr>
                      <w:t>is</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pacing w:val="-1"/>
                        <w:sz w:val="12"/>
                        <w:szCs w:val="12"/>
                      </w:rPr>
                      <w:t>derived</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pacing w:val="-1"/>
                        <w:sz w:val="12"/>
                        <w:szCs w:val="12"/>
                      </w:rPr>
                      <w:t>from</w:t>
                    </w:r>
                    <w:r w:rsidR="006F7472">
                      <w:rPr>
                        <w:rFonts w:ascii="Calibri" w:eastAsia="Calibri" w:hAnsi="Calibri" w:cs="Calibri"/>
                        <w:color w:val="231F20"/>
                        <w:sz w:val="12"/>
                        <w:szCs w:val="12"/>
                      </w:rPr>
                      <w:t xml:space="preserve"> Eureka</w:t>
                    </w:r>
                    <w:r w:rsidR="006F7472">
                      <w:rPr>
                        <w:rFonts w:ascii="Calibri" w:eastAsia="Calibri" w:hAnsi="Calibri" w:cs="Calibri"/>
                        <w:color w:val="231F20"/>
                        <w:spacing w:val="-3"/>
                        <w:sz w:val="12"/>
                        <w:szCs w:val="12"/>
                      </w:rPr>
                      <w:t xml:space="preserve"> </w:t>
                    </w:r>
                    <w:r w:rsidR="006F7472">
                      <w:rPr>
                        <w:rFonts w:ascii="Calibri" w:eastAsia="Calibri" w:hAnsi="Calibri" w:cs="Calibri"/>
                        <w:color w:val="231F20"/>
                        <w:spacing w:val="-1"/>
                        <w:sz w:val="12"/>
                        <w:szCs w:val="12"/>
                      </w:rPr>
                      <w:t>Math</w:t>
                    </w:r>
                    <w:r w:rsidR="006F7472">
                      <w:rPr>
                        <w:rFonts w:ascii="Calibri" w:eastAsia="Calibri" w:hAnsi="Calibri" w:cs="Calibri"/>
                        <w:color w:val="231F20"/>
                        <w:sz w:val="12"/>
                        <w:szCs w:val="12"/>
                      </w:rPr>
                      <w:t xml:space="preserve"> ™</w:t>
                    </w:r>
                    <w:r w:rsidR="006F7472">
                      <w:rPr>
                        <w:rFonts w:ascii="Calibri" w:eastAsia="Calibri" w:hAnsi="Calibri" w:cs="Calibri"/>
                        <w:color w:val="231F20"/>
                        <w:spacing w:val="-1"/>
                        <w:sz w:val="12"/>
                        <w:szCs w:val="12"/>
                      </w:rPr>
                      <w:t xml:space="preserve"> and</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pacing w:val="-1"/>
                        <w:sz w:val="12"/>
                        <w:szCs w:val="12"/>
                      </w:rPr>
                      <w:t>licensed</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z w:val="12"/>
                        <w:szCs w:val="12"/>
                      </w:rPr>
                      <w:t>by</w:t>
                    </w:r>
                    <w:r w:rsidR="006F7472">
                      <w:rPr>
                        <w:rFonts w:ascii="Calibri" w:eastAsia="Calibri" w:hAnsi="Calibri" w:cs="Calibri"/>
                        <w:color w:val="231F20"/>
                        <w:spacing w:val="1"/>
                        <w:sz w:val="12"/>
                        <w:szCs w:val="12"/>
                      </w:rPr>
                      <w:t xml:space="preserve"> </w:t>
                    </w:r>
                    <w:r w:rsidR="006F7472">
                      <w:rPr>
                        <w:rFonts w:ascii="Calibri" w:eastAsia="Calibri" w:hAnsi="Calibri" w:cs="Calibri"/>
                        <w:color w:val="231F20"/>
                        <w:spacing w:val="-1"/>
                        <w:sz w:val="12"/>
                        <w:szCs w:val="12"/>
                      </w:rPr>
                      <w:t>G</w:t>
                    </w:r>
                    <w:hyperlink r:id="rId7">
                      <w:r w:rsidR="006F7472">
                        <w:rPr>
                          <w:rFonts w:ascii="Calibri" w:eastAsia="Calibri" w:hAnsi="Calibri" w:cs="Calibri"/>
                          <w:color w:val="231F20"/>
                          <w:spacing w:val="-1"/>
                          <w:sz w:val="12"/>
                          <w:szCs w:val="12"/>
                        </w:rPr>
                        <w:t>reat</w:t>
                      </w:r>
                      <w:r w:rsidR="006F7472">
                        <w:rPr>
                          <w:rFonts w:ascii="Calibri" w:eastAsia="Calibri" w:hAnsi="Calibri" w:cs="Calibri"/>
                          <w:color w:val="231F20"/>
                          <w:spacing w:val="-2"/>
                          <w:sz w:val="12"/>
                          <w:szCs w:val="12"/>
                        </w:rPr>
                        <w:t xml:space="preserve"> </w:t>
                      </w:r>
                      <w:r w:rsidR="006F7472">
                        <w:rPr>
                          <w:rFonts w:ascii="Calibri" w:eastAsia="Calibri" w:hAnsi="Calibri" w:cs="Calibri"/>
                          <w:color w:val="231F20"/>
                          <w:spacing w:val="-1"/>
                          <w:sz w:val="12"/>
                          <w:szCs w:val="12"/>
                        </w:rPr>
                        <w:t>Minds.</w:t>
                      </w:r>
                      <w:r w:rsidR="006F7472">
                        <w:rPr>
                          <w:rFonts w:ascii="Calibri" w:eastAsia="Calibri" w:hAnsi="Calibri" w:cs="Calibri"/>
                          <w:color w:val="231F20"/>
                          <w:spacing w:val="-3"/>
                          <w:sz w:val="12"/>
                          <w:szCs w:val="12"/>
                        </w:rPr>
                        <w:t xml:space="preserve"> </w:t>
                      </w:r>
                      <w:r w:rsidR="006F7472">
                        <w:rPr>
                          <w:rFonts w:ascii="Calibri" w:eastAsia="Calibri" w:hAnsi="Calibri" w:cs="Calibri"/>
                          <w:color w:val="231F20"/>
                          <w:spacing w:val="-1"/>
                          <w:sz w:val="12"/>
                          <w:szCs w:val="12"/>
                        </w:rPr>
                        <w:t>©2015</w:t>
                      </w:r>
                      <w:r w:rsidR="006F7472">
                        <w:rPr>
                          <w:rFonts w:ascii="Calibri" w:eastAsia="Calibri" w:hAnsi="Calibri" w:cs="Calibri"/>
                          <w:color w:val="231F20"/>
                          <w:spacing w:val="-14"/>
                          <w:sz w:val="12"/>
                          <w:szCs w:val="12"/>
                        </w:rPr>
                        <w:t xml:space="preserve"> </w:t>
                      </w:r>
                      <w:r w:rsidR="006F7472">
                        <w:rPr>
                          <w:rFonts w:ascii="Calibri" w:eastAsia="Calibri" w:hAnsi="Calibri" w:cs="Calibri"/>
                          <w:color w:val="231F20"/>
                          <w:spacing w:val="-4"/>
                          <w:sz w:val="12"/>
                          <w:szCs w:val="12"/>
                        </w:rPr>
                        <w:t xml:space="preserve"> </w:t>
                      </w:r>
                      <w:r w:rsidR="006F7472">
                        <w:rPr>
                          <w:rFonts w:ascii="Calibri" w:eastAsia="Calibri" w:hAnsi="Calibri" w:cs="Calibri"/>
                          <w:color w:val="231F20"/>
                          <w:spacing w:val="-5"/>
                          <w:sz w:val="12"/>
                          <w:szCs w:val="12"/>
                        </w:rPr>
                        <w:t>Gr</w:t>
                      </w:r>
                    </w:hyperlink>
                    <w:r w:rsidR="006F7472">
                      <w:rPr>
                        <w:rFonts w:ascii="Calibri" w:eastAsia="Calibri" w:hAnsi="Calibri" w:cs="Calibri"/>
                        <w:color w:val="231F20"/>
                        <w:spacing w:val="-5"/>
                        <w:sz w:val="12"/>
                        <w:szCs w:val="12"/>
                      </w:rPr>
                      <w:t>e</w:t>
                    </w:r>
                    <w:r w:rsidR="006F7472">
                      <w:rPr>
                        <w:rFonts w:ascii="Calibri" w:eastAsia="Calibri" w:hAnsi="Calibri" w:cs="Calibri"/>
                        <w:color w:val="231F20"/>
                        <w:spacing w:val="-4"/>
                        <w:sz w:val="12"/>
                        <w:szCs w:val="12"/>
                      </w:rPr>
                      <w:t>a</w:t>
                    </w:r>
                    <w:r w:rsidR="006F7472">
                      <w:rPr>
                        <w:rFonts w:ascii="Calibri" w:eastAsia="Calibri" w:hAnsi="Calibri" w:cs="Calibri"/>
                        <w:color w:val="231F20"/>
                        <w:spacing w:val="-5"/>
                        <w:sz w:val="12"/>
                        <w:szCs w:val="12"/>
                      </w:rPr>
                      <w:t>t</w:t>
                    </w:r>
                    <w:r w:rsidR="006F7472">
                      <w:rPr>
                        <w:rFonts w:ascii="Calibri" w:eastAsia="Calibri" w:hAnsi="Calibri" w:cs="Calibri"/>
                        <w:color w:val="231F20"/>
                        <w:spacing w:val="-2"/>
                        <w:sz w:val="12"/>
                        <w:szCs w:val="12"/>
                      </w:rPr>
                      <w:t xml:space="preserve"> </w:t>
                    </w:r>
                    <w:r w:rsidR="006F7472">
                      <w:rPr>
                        <w:rFonts w:ascii="Calibri" w:eastAsia="Calibri" w:hAnsi="Calibri" w:cs="Calibri"/>
                        <w:color w:val="231F20"/>
                        <w:spacing w:val="-1"/>
                        <w:sz w:val="12"/>
                        <w:szCs w:val="12"/>
                      </w:rPr>
                      <w:t>Minds.</w:t>
                    </w:r>
                    <w:r w:rsidR="006F7472">
                      <w:rPr>
                        <w:rFonts w:ascii="Calibri" w:eastAsia="Calibri" w:hAnsi="Calibri" w:cs="Calibri"/>
                        <w:color w:val="231F20"/>
                        <w:spacing w:val="1"/>
                        <w:sz w:val="12"/>
                        <w:szCs w:val="12"/>
                      </w:rPr>
                      <w:t xml:space="preserve"> </w:t>
                    </w:r>
                    <w:r w:rsidR="006F7472">
                      <w:rPr>
                        <w:rFonts w:ascii="Calibri" w:eastAsia="Calibri" w:hAnsi="Calibri" w:cs="Calibri"/>
                        <w:color w:val="231F20"/>
                        <w:spacing w:val="-1"/>
                        <w:sz w:val="12"/>
                        <w:szCs w:val="12"/>
                      </w:rPr>
                      <w:t>eureka-math.org This file derived from G7-M1-TE-1.3.0-07.2015</w:t>
                    </w:r>
                  </w:p>
                  <w:p w14:paraId="6E0B1371" w14:textId="77777777" w:rsidR="006F7472" w:rsidRPr="000464AB" w:rsidRDefault="006F7472"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711488" behindDoc="1" locked="0" layoutInCell="1" allowOverlap="1" wp14:anchorId="0B573333" wp14:editId="2B53DEC8">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368" behindDoc="0" locked="0" layoutInCell="1" allowOverlap="1" wp14:anchorId="4B965B6C" wp14:editId="623E23F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F5C88B" w14:textId="77777777" w:rsidR="006F7472" w:rsidRPr="007860F7" w:rsidRDefault="006F7472"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B82665">
                            <w:rPr>
                              <w:rFonts w:ascii="Calibri" w:eastAsia="Myriad Pro Black" w:hAnsi="Calibri" w:cs="Myriad Pro Black"/>
                              <w:b/>
                              <w:bCs/>
                              <w:noProof/>
                              <w:color w:val="B67764"/>
                              <w:position w:val="1"/>
                            </w:rPr>
                            <w:t>61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B965B6C" id="Text Box 94" o:spid="_x0000_s1034" type="#_x0000_t202" style="position:absolute;margin-left:512.35pt;margin-top:37.65pt;width:36pt;height:13.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CbGxMkACAAA9BAAA&#10;DgAAAAAAAAAAAAAAAAAuAgAAZHJzL2Uyb0RvYy54bWxQSwECLQAUAAYACAAAACEARoCGPN8AAAAM&#10;AQAADwAAAAAAAAAAAAAAAACaBAAAZHJzL2Rvd25yZXYueG1sUEsFBgAAAAAEAAQA8wAAAKYFAAAA&#10;AA==&#10;" filled="f" stroked="f">
              <v:textbox inset="0,0,0,0">
                <w:txbxContent>
                  <w:p w14:paraId="39F5C88B" w14:textId="77777777" w:rsidR="006F7472" w:rsidRPr="007860F7" w:rsidRDefault="006F7472"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B82665">
                      <w:rPr>
                        <w:rFonts w:ascii="Calibri" w:eastAsia="Myriad Pro Black" w:hAnsi="Calibri" w:cs="Myriad Pro Black"/>
                        <w:b/>
                        <w:bCs/>
                        <w:noProof/>
                        <w:color w:val="B67764"/>
                        <w:position w:val="1"/>
                      </w:rPr>
                      <w:t>61</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05344" behindDoc="0" locked="0" layoutInCell="1" allowOverlap="1" wp14:anchorId="04F76E04" wp14:editId="23443F6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8FC88A" w14:textId="77777777" w:rsidR="006F7472" w:rsidRPr="007A69D2" w:rsidRDefault="006F7472" w:rsidP="006F747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A69D2">
                            <w:rPr>
                              <w:rFonts w:eastAsia="Myriad Pro" w:cstheme="minorHAnsi"/>
                              <w:bCs/>
                              <w:color w:val="41343A"/>
                              <w:sz w:val="16"/>
                              <w:szCs w:val="16"/>
                            </w:rPr>
                            <w:t>Equations of Graphs of Proportional Relationships Involving Fractions</w:t>
                          </w:r>
                          <w:r w:rsidRPr="007A69D2" w:rsidDel="007A69D2">
                            <w:rPr>
                              <w:rFonts w:eastAsia="Myriad Pro" w:cstheme="minorHAnsi"/>
                              <w:bCs/>
                              <w:color w:val="41343A"/>
                              <w:sz w:val="16"/>
                              <w:szCs w:val="16"/>
                            </w:rPr>
                            <w:t xml:space="preserve"> </w:t>
                          </w:r>
                        </w:p>
                        <w:p w14:paraId="251B44F4" w14:textId="77777777" w:rsidR="006F7472" w:rsidRPr="002273E5" w:rsidRDefault="006F7472"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4F76E04" id="Text Box 10" o:spid="_x0000_s1035" type="#_x0000_t202" style="position:absolute;margin-left:93.1pt;margin-top:31.25pt;width:293.4pt;height:24.9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EfAIAAKg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B+UNzEfAIAAKgE&#10;AAAOAAAAAAAAAAAAAAAAAC4CAABkcnMvZTJvRG9jLnhtbFBLAQItABQABgAIAAAAIQBYQ6iV3gAA&#10;AAoBAAAPAAAAAAAAAAAAAAAAANYEAABkcnMvZG93bnJldi54bWxQSwUGAAAAAAQABADzAAAA4QUA&#10;AAAA&#10;" filled="f" stroked="f">
              <v:textbox inset="0,0,0,0">
                <w:txbxContent>
                  <w:p w14:paraId="698FC88A" w14:textId="77777777" w:rsidR="006F7472" w:rsidRPr="007A69D2" w:rsidRDefault="006F7472" w:rsidP="006F747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A69D2">
                      <w:rPr>
                        <w:rFonts w:eastAsia="Myriad Pro" w:cstheme="minorHAnsi"/>
                        <w:bCs/>
                        <w:color w:val="41343A"/>
                        <w:sz w:val="16"/>
                        <w:szCs w:val="16"/>
                      </w:rPr>
                      <w:t>Equations of Graphs of Proportional Relationships Involving Fractions</w:t>
                    </w:r>
                    <w:r w:rsidRPr="007A69D2" w:rsidDel="007A69D2">
                      <w:rPr>
                        <w:rFonts w:eastAsia="Myriad Pro" w:cstheme="minorHAnsi"/>
                        <w:bCs/>
                        <w:color w:val="41343A"/>
                        <w:sz w:val="16"/>
                        <w:szCs w:val="16"/>
                      </w:rPr>
                      <w:t xml:space="preserve"> </w:t>
                    </w:r>
                  </w:p>
                  <w:p w14:paraId="251B44F4" w14:textId="77777777" w:rsidR="006F7472" w:rsidRPr="002273E5" w:rsidRDefault="006F7472"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03296" behindDoc="0" locked="0" layoutInCell="1" allowOverlap="1" wp14:anchorId="0C415C37" wp14:editId="427B5EE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344BEA" id="Group 23" o:spid="_x0000_s1026" style="position:absolute;margin-left:86.45pt;margin-top:30.4pt;width:6.55pt;height:21.35pt;z-index:2517032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IEMQ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Pg2cgQ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om8EA&#10;AADbAAAADwAAAGRycy9kb3ducmV2LnhtbESP3YrCMBCF7xd8hzCCN4umKqitRhFhYa90rT7A2IxN&#10;sZmUJqv17TeCsJeH8/NxVpvO1uJOra8cKxiPEhDEhdMVlwrOp6/hAoQPyBprx6TgSR42697HCjPt&#10;Hnykex5KEUfYZ6jAhNBkUvrCkEU/cg1x9K6utRiibEupW3zEcVvLSZLMpMWKI8FgQztDxS3/tREy&#10;Pfzsn3m6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aJ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708416" behindDoc="0" locked="0" layoutInCell="1" allowOverlap="1" wp14:anchorId="11F3C0B9" wp14:editId="4F352AA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9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8FCD76" id="Group 25" o:spid="_x0000_s1026" style="position:absolute;margin-left:515.7pt;margin-top:51.1pt;width:28.8pt;height:7.05pt;z-index:2517084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2rf58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MOMQA&#10;AADbAAAADwAAAGRycy9kb3ducmV2LnhtbESPQWvCQBSE70L/w/IKXqRu6qFodJWmIAgWq0bvz+wz&#10;Sc2+Ddk1xn/vCoUeh5n5hpktOlOJlhpXWlbwPoxAEGdWl5wrOKTLtzEI55E1VpZJwZ0cLOYvvRnG&#10;2t54R+3e5yJA2MWooPC+jqV0WUEG3dDWxME728agD7LJpW7wFuCmkqMo+pAGSw4LBdb0VVB22V+N&#10;gmT7nbbJYExpstscf93PCS/rk1L91+5zCsJT5//Df+2VVjCZ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2zDj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04320" behindDoc="0" locked="0" layoutInCell="1" allowOverlap="1" wp14:anchorId="45B26ABD" wp14:editId="68B5AA3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FF12C1" id="Group 12" o:spid="_x0000_s1026" style="position:absolute;margin-left:-.15pt;margin-top:20.35pt;width:492.4pt;height:.1pt;z-index:2517043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UjabY5AwAAS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e8MIA&#10;AADcAAAADwAAAGRycy9kb3ducmV2LnhtbERPS4vCMBC+L/gfwgje1rR7EKlGEUHwoAUf4HVsxqba&#10;TEqTtXV//WZhwdt8fM+ZL3tbiye1vnKsIB0nIIgLpysuFZxPm88pCB+QNdaOScGLPCwXg485Ztp1&#10;fKDnMZQihrDPUIEJocmk9IUhi37sGuLI3VxrMUTYllK32MVwW8uvJJlIixXHBoMNrQ0Vj+O3VfCz&#10;3V+m+fWc7/L76zFJO3OrVwelRsN+NQMRqA9v8b97q+P8JI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Z7w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12512" behindDoc="0" locked="0" layoutInCell="1" allowOverlap="1" wp14:anchorId="1C505D8C" wp14:editId="52217B9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BF7DC7" w:rsidRPr="00C47034" w:rsidRDefault="00BF7DC7" w:rsidP="00C47034">
    <w:pPr>
      <w:pStyle w:val="Footer"/>
    </w:pPr>
    <w:r>
      <w:rPr>
        <w:noProof/>
      </w:rPr>
      <mc:AlternateContent>
        <mc:Choice Requires="wpg">
          <w:drawing>
            <wp:anchor distT="0" distB="0" distL="114300" distR="114300" simplePos="0" relativeHeight="251670528"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B514F7"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8480"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A4574" id="Rectangle 53" o:spid="_x0000_s1026" style="position:absolute;margin-left:-40pt;margin-top:11.75pt;width:612pt;height:81.6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390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7A67441" id="Group 23" o:spid="_x0000_s1026" style="position:absolute;margin-left:99.05pt;margin-top:30.45pt;width:6.55pt;height:21.4pt;z-index:2516439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595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66C5BC1" id="Group 12" o:spid="_x0000_s1026" style="position:absolute;margin-left:-.15pt;margin-top:20.35pt;width:492.4pt;height:.1pt;z-index:2516459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0048"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BF7DC7" w:rsidRDefault="00BF7DC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B6656DD" w:rsidR="00BF7DC7" w:rsidRPr="002273E5" w:rsidRDefault="00BF7DC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82665">
                            <w:rPr>
                              <w:rFonts w:ascii="Calibri" w:eastAsia="Myriad Pro" w:hAnsi="Calibri" w:cs="Myriad Pro"/>
                              <w:noProof/>
                              <w:color w:val="41343A"/>
                              <w:sz w:val="16"/>
                              <w:szCs w:val="16"/>
                            </w:rPr>
                            <w:t>8/29/18</w:t>
                          </w:r>
                          <w:r w:rsidRPr="002273E5">
                            <w:rPr>
                              <w:rFonts w:ascii="Calibri" w:eastAsia="Myriad Pro" w:hAnsi="Calibri" w:cs="Myriad Pro"/>
                              <w:color w:val="41343A"/>
                              <w:sz w:val="16"/>
                              <w:szCs w:val="16"/>
                            </w:rPr>
                            <w:fldChar w:fldCharType="end"/>
                          </w:r>
                        </w:p>
                        <w:p w14:paraId="495B6A38" w14:textId="77777777" w:rsidR="00BF7DC7" w:rsidRPr="002273E5" w:rsidRDefault="00BF7DC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BF7DC7" w:rsidRDefault="00BF7DC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B6656DD" w:rsidR="00BF7DC7" w:rsidRPr="002273E5" w:rsidRDefault="00BF7DC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82665">
                      <w:rPr>
                        <w:rFonts w:ascii="Calibri" w:eastAsia="Myriad Pro" w:hAnsi="Calibri" w:cs="Myriad Pro"/>
                        <w:noProof/>
                        <w:color w:val="41343A"/>
                        <w:sz w:val="16"/>
                        <w:szCs w:val="16"/>
                      </w:rPr>
                      <w:t>8/29/18</w:t>
                    </w:r>
                    <w:r w:rsidRPr="002273E5">
                      <w:rPr>
                        <w:rFonts w:ascii="Calibri" w:eastAsia="Myriad Pro" w:hAnsi="Calibri" w:cs="Myriad Pro"/>
                        <w:color w:val="41343A"/>
                        <w:sz w:val="16"/>
                        <w:szCs w:val="16"/>
                      </w:rPr>
                      <w:fldChar w:fldCharType="end"/>
                    </w:r>
                  </w:p>
                  <w:p w14:paraId="495B6A38" w14:textId="77777777" w:rsidR="00BF7DC7" w:rsidRPr="002273E5" w:rsidRDefault="00BF7DC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BF7DC7" w:rsidRPr="00797610" w:rsidRDefault="00BF7DC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BF7DC7" w:rsidRPr="00797610" w:rsidRDefault="00BF7DC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BF7DC7" w:rsidRPr="002273E5" w:rsidRDefault="00BF7DC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BF7DC7" w:rsidRPr="002273E5" w:rsidRDefault="00BF7DC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40"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6438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BF7DC7" w:rsidRPr="00854DA7" w:rsidRDefault="00BF7DC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BF7DC7" w:rsidRPr="00854DA7" w:rsidRDefault="00BF7DC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2336"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C8BFD" w14:textId="77777777" w:rsidR="005911FF" w:rsidRDefault="005911FF">
      <w:pPr>
        <w:spacing w:after="0" w:line="240" w:lineRule="auto"/>
      </w:pPr>
      <w:r>
        <w:separator/>
      </w:r>
    </w:p>
  </w:footnote>
  <w:footnote w:type="continuationSeparator" w:id="0">
    <w:p w14:paraId="6022B075" w14:textId="77777777" w:rsidR="005911FF" w:rsidRDefault="00591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9845" w14:textId="73C0B8E8" w:rsidR="00BF7DC7" w:rsidRPr="006C5A78" w:rsidRDefault="00722E61" w:rsidP="00B82665">
    <w:pPr>
      <w:tabs>
        <w:tab w:val="center" w:pos="4920"/>
        <w:tab w:val="left" w:pos="5040"/>
        <w:tab w:val="left" w:pos="5760"/>
        <w:tab w:val="left" w:pos="6480"/>
        <w:tab w:val="left" w:pos="7200"/>
        <w:tab w:val="left" w:pos="7920"/>
        <w:tab w:val="left" w:pos="8640"/>
        <w:tab w:val="left" w:pos="9360"/>
      </w:tabs>
      <w:spacing w:after="0" w:line="200" w:lineRule="exact"/>
    </w:pPr>
    <w:r>
      <w:rPr>
        <w:noProof/>
        <w:sz w:val="20"/>
        <w:szCs w:val="20"/>
      </w:rPr>
      <mc:AlternateContent>
        <mc:Choice Requires="wpg">
          <w:drawing>
            <wp:anchor distT="0" distB="0" distL="114300" distR="114300" simplePos="0" relativeHeight="251660288" behindDoc="0" locked="0" layoutInCell="1" allowOverlap="1" wp14:anchorId="0038E6F0" wp14:editId="11121DBA">
              <wp:simplePos x="0" y="0"/>
              <wp:positionH relativeFrom="column">
                <wp:posOffset>26010</wp:posOffset>
              </wp:positionH>
              <wp:positionV relativeFrom="paragraph">
                <wp:posOffset>43866</wp:posOffset>
              </wp:positionV>
              <wp:extent cx="6236233" cy="254000"/>
              <wp:effectExtent l="0" t="0" r="0" b="0"/>
              <wp:wrapThrough wrapText="bothSides">
                <wp:wrapPolygon edited="0">
                  <wp:start x="0" y="0"/>
                  <wp:lineTo x="0" y="19440"/>
                  <wp:lineTo x="21512" y="19440"/>
                  <wp:lineTo x="21512" y="0"/>
                  <wp:lineTo x="0" y="0"/>
                </wp:wrapPolygon>
              </wp:wrapThrough>
              <wp:docPr id="32" name="Group 32"/>
              <wp:cNvGraphicFramePr/>
              <a:graphic xmlns:a="http://schemas.openxmlformats.org/drawingml/2006/main">
                <a:graphicData uri="http://schemas.microsoft.com/office/word/2010/wordprocessingGroup">
                  <wpg:wgp>
                    <wpg:cNvGrpSpPr/>
                    <wpg:grpSpPr>
                      <a:xfrm>
                        <a:off x="0" y="0"/>
                        <a:ext cx="6236233" cy="254000"/>
                        <a:chOff x="0" y="0"/>
                        <a:chExt cx="6236233" cy="254000"/>
                      </a:xfrm>
                    </wpg:grpSpPr>
                    <wps:wsp>
                      <wps:cNvPr id="2" name="Freeform 2"/>
                      <wps:cNvSpPr>
                        <a:spLocks/>
                      </wps:cNvSpPr>
                      <wps:spPr bwMode="auto">
                        <a:xfrm>
                          <a:off x="579363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F1825E" w14:textId="77777777" w:rsidR="00BF7DC7" w:rsidRDefault="00BF7DC7" w:rsidP="00230189">
                            <w:pPr>
                              <w:jc w:val="center"/>
                            </w:pPr>
                            <w:r>
                              <w:t xml:space="preserve">  </w:t>
                            </w:r>
                          </w:p>
                        </w:txbxContent>
                      </wps:txbx>
                      <wps:bodyPr rot="0" vert="horz" wrap="square" lIns="0" tIns="0" rIns="0" bIns="45720" anchor="ctr" anchorCtr="0" upright="1">
                        <a:noAutofit/>
                      </wps:bodyPr>
                    </wps:wsp>
                    <wps:wsp>
                      <wps:cNvPr id="1" name="Freeform 1"/>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1BCA67" w14:textId="77777777" w:rsidR="00BF7DC7" w:rsidRDefault="00BF7DC7" w:rsidP="00230189">
                            <w:pPr>
                              <w:jc w:val="center"/>
                            </w:pPr>
                          </w:p>
                          <w:p w14:paraId="3630A6B0" w14:textId="77777777" w:rsidR="00BF7DC7" w:rsidRDefault="00BF7DC7" w:rsidP="00230189">
                            <w:pPr>
                              <w:jc w:val="center"/>
                            </w:pPr>
                          </w:p>
                          <w:p w14:paraId="03777C8B" w14:textId="77777777" w:rsidR="00BF7DC7" w:rsidRDefault="00BF7DC7" w:rsidP="00230189"/>
                        </w:txbxContent>
                      </wps:txbx>
                      <wps:bodyPr rot="0" vert="horz" wrap="square" lIns="0" tIns="0" rIns="0" bIns="45720" anchor="ctr" anchorCtr="0" upright="1">
                        <a:noAutofit/>
                      </wps:bodyPr>
                    </wps:wsp>
                    <wps:wsp>
                      <wps:cNvPr id="20" name="Text Box 20"/>
                      <wps:cNvSpPr txBox="1">
                        <a:spLocks noChangeArrowheads="1"/>
                      </wps:cNvSpPr>
                      <wps:spPr bwMode="auto">
                        <a:xfrm>
                          <a:off x="5800953" y="21945"/>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7A39" w14:textId="1AC5FFC5" w:rsidR="00BF7DC7" w:rsidRPr="002273E5" w:rsidRDefault="00BF7DC7"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s:wsp>
                      <wps:cNvPr id="19" name="Text Box 19"/>
                      <wps:cNvSpPr txBox="1">
                        <a:spLocks noChangeArrowheads="1"/>
                      </wps:cNvSpPr>
                      <wps:spPr bwMode="auto">
                        <a:xfrm>
                          <a:off x="3196742" y="7315"/>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9E7A" w14:textId="4376B39A" w:rsidR="00BF7DC7" w:rsidRPr="00701388" w:rsidRDefault="00BF7DC7" w:rsidP="00230189">
                            <w:pPr>
                              <w:pStyle w:val="ny-module-overview"/>
                              <w:rPr>
                                <w:color w:val="5A657A"/>
                              </w:rPr>
                            </w:pPr>
                            <w:r>
                              <w:rPr>
                                <w:color w:val="5A657A"/>
                              </w:rPr>
                              <w:t>Lesson 15</w:t>
                            </w:r>
                          </w:p>
                        </w:txbxContent>
                      </wps:txbx>
                      <wps:bodyPr rot="0" vert="horz" wrap="square" lIns="2" tIns="0" rIns="0" bIns="0" anchor="ctr" anchorCtr="0" upright="1">
                        <a:noAutofit/>
                      </wps:bodyPr>
                    </wps:wsp>
                    <wps:wsp>
                      <wps:cNvPr id="21" name="Text Box 21"/>
                      <wps:cNvSpPr txBox="1">
                        <a:spLocks noChangeArrowheads="1"/>
                      </wps:cNvSpPr>
                      <wps:spPr bwMode="auto">
                        <a:xfrm>
                          <a:off x="73152" y="51206"/>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B69F" w14:textId="77777777" w:rsidR="00BF7DC7" w:rsidRPr="002273E5" w:rsidRDefault="00BF7DC7"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g:wgp>
                </a:graphicData>
              </a:graphic>
            </wp:anchor>
          </w:drawing>
        </mc:Choice>
        <mc:Fallback>
          <w:pict>
            <v:group w14:anchorId="0038E6F0" id="Group 32" o:spid="_x0000_s1026" style="position:absolute;margin-left:2.05pt;margin-top:3.45pt;width:491.05pt;height:20pt;z-index:251660288" coordsize="62362,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">
              <v:shape id="Freeform 2" o:spid="_x0000_s1027" style="position:absolute;left:57936;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RJ8QA&#10;AADaAAAADwAAAGRycy9kb3ducmV2LnhtbESPzWrDMBCE74G+g9hCboncNITiWAmlNE0KPeQPcl2s&#10;tWVirYylxHafvioUehxmvhkmW/e2FndqfeVYwdM0AUGcO11xqeB82kxeQPiArLF2TAoG8rBePYwy&#10;TLXr+ED3YyhFLGGfogITQpNK6XNDFv3UNcTRK1xrMUTZllK32MVyW8tZkiykxYrjgsGG3gzl1+PN&#10;Kph9LL6Gft4Vw/b7/flg9pfPvb4oNX7sX5cgAvXhP/xH73Tk4PdKv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SUSfEAAAA2gAAAA8AAAAAAAAAAAAAAAAAmAIAAGRycy9k&#10;b3ducmV2LnhtbFBLBQYAAAAABAAEAPUAAACJAw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F1825E" w14:textId="77777777" w:rsidR="00BF7DC7" w:rsidRDefault="00BF7DC7" w:rsidP="00230189">
                      <w:pPr>
                        <w:jc w:val="center"/>
                      </w:pPr>
                      <w:r>
                        <w:t xml:space="preserve">  </w:t>
                      </w:r>
                    </w:p>
                  </w:txbxContent>
                </v:textbox>
              </v:shape>
              <v:shape id="Freeform 1" o:spid="_x0000_s1028"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uV78A&#10;AADaAAAADwAAAGRycy9kb3ducmV2LnhtbERPTWvCQBC9F/oflhF6MxsLFUldJbQUBE9Ni+BtzE43&#10;odmZkF1N/PeuUOhpeLzPWW8n36kLDaEVNrDIclDEtdiWnYHvr4/5ClSIyBY7YTJwpQDbzePDGgsr&#10;I3/SpYpOpRAOBRpoYuwLrUPdkMeQSU+cuB8ZPMYEB6ftgGMK951+zvOl9thyamiwp7eG6t/q7A2I&#10;q6t2OZVyfHHv+iCncZ/vSmOeZlP5CirSFP/Ff+6dTfPh/sr96s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5XvwAAANoAAAAPAAAAAAAAAAAAAAAAAJgCAABkcnMvZG93bnJl&#10;di54bWxQSwUGAAAAAAQABAD1AAAAhAM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1BCA67" w14:textId="77777777" w:rsidR="00BF7DC7" w:rsidRDefault="00BF7DC7" w:rsidP="00230189">
                      <w:pPr>
                        <w:jc w:val="center"/>
                      </w:pPr>
                    </w:p>
                    <w:p w14:paraId="3630A6B0" w14:textId="77777777" w:rsidR="00BF7DC7" w:rsidRDefault="00BF7DC7" w:rsidP="00230189">
                      <w:pPr>
                        <w:jc w:val="center"/>
                      </w:pPr>
                    </w:p>
                    <w:p w14:paraId="03777C8B" w14:textId="77777777" w:rsidR="00BF7DC7" w:rsidRDefault="00BF7DC7" w:rsidP="00230189"/>
                  </w:txbxContent>
                </v:textbox>
              </v:shape>
              <v:shapetype id="_x0000_t202" coordsize="21600,21600" o:spt="202" path="m,l,21600r21600,l21600,xe">
                <v:stroke joinstyle="miter"/>
                <v:path gradientshapeok="t" o:connecttype="rect"/>
              </v:shapetype>
              <v:shape id="Text Box 20" o:spid="_x0000_s1029" type="#_x0000_t202" style="position:absolute;left:58009;top:219;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4AA87A39" w14:textId="1AC5FFC5" w:rsidR="00BF7DC7" w:rsidRPr="002273E5" w:rsidRDefault="00BF7DC7"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v:textbox>
              </v:shape>
              <v:shape id="Text Box 19" o:spid="_x0000_s1030" type="#_x0000_t202" style="position:absolute;left:31967;top:73;width:24562;height:2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3C8EA&#10;AADbAAAADwAAAGRycy9kb3ducmV2LnhtbERP32vCMBB+H+x/CDfwZcxUwbFVo4yJsle7jfh4NGdT&#10;2lxKE2397xdB2Nt9fD9vtRldKy7Uh9qzgtk0A0FcelNzpeDne/fyBiJEZIOtZ1JwpQCb9ePDCnPj&#10;Bz7QpYiVSCEcclRgY+xyKUNpyWGY+o44cSffO4wJ9pU0PQ4p3LVynmWv0mHNqcFiR5+WyqY4OwW/&#10;zf7ZnoZCL0bXHEvdab2ttFKTp/FjCSLSGP/Fd/eXSfPf4fZLO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nNwvBAAAA2wAAAA8AAAAAAAAAAAAAAAAAmAIAAGRycy9kb3du&#10;cmV2LnhtbFBLBQYAAAAABAAEAPUAAACGAwAAAAA=&#10;" filled="f" stroked="f">
                <v:textbox inset="6e-5mm,0,0,0">
                  <w:txbxContent>
                    <w:p w14:paraId="418C9E7A" w14:textId="4376B39A" w:rsidR="00BF7DC7" w:rsidRPr="00701388" w:rsidRDefault="00BF7DC7" w:rsidP="00230189">
                      <w:pPr>
                        <w:pStyle w:val="ny-module-overview"/>
                        <w:rPr>
                          <w:color w:val="5A657A"/>
                        </w:rPr>
                      </w:pPr>
                      <w:r>
                        <w:rPr>
                          <w:color w:val="5A657A"/>
                        </w:rPr>
                        <w:t>Lesson 15</w:t>
                      </w:r>
                    </w:p>
                  </w:txbxContent>
                </v:textbox>
              </v:shape>
              <v:shape id="Text Box 21" o:spid="_x0000_s1031" type="#_x0000_t202" style="position:absolute;left:731;top:512;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3C65B69F" w14:textId="77777777" w:rsidR="00BF7DC7" w:rsidRPr="002273E5" w:rsidRDefault="00BF7DC7"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w10:wrap type="through"/>
            </v:group>
          </w:pict>
        </mc:Fallback>
      </mc:AlternateContent>
    </w:r>
  </w:p>
  <w:p w14:paraId="4B710DE6" w14:textId="77777777" w:rsidR="00BF7DC7" w:rsidRPr="00230189" w:rsidRDefault="00BF7DC7" w:rsidP="00230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BF7DC7" w:rsidRDefault="00BF7DC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291C32FC" wp14:editId="24512725">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BF7DC7" w:rsidRPr="00701388" w:rsidRDefault="00BF7DC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BF7DC7" w:rsidRPr="00701388" w:rsidRDefault="00BF7DC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63532FBC" wp14:editId="58578F3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BF7DC7" w:rsidRPr="002273E5" w:rsidRDefault="00BF7DC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BF7DC7" w:rsidRPr="002273E5" w:rsidRDefault="00BF7DC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07C8FAEA" wp14:editId="321EADA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BF7DC7" w:rsidRPr="002273E5" w:rsidRDefault="00BF7DC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BF7DC7" w:rsidRPr="002273E5" w:rsidRDefault="00BF7DC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179671B6" wp14:editId="5DF832E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BF7DC7" w:rsidRDefault="00BF7DC7" w:rsidP="00E815D3">
                          <w:pPr>
                            <w:jc w:val="center"/>
                          </w:pPr>
                        </w:p>
                        <w:p w14:paraId="3E7E53AD" w14:textId="77777777" w:rsidR="00BF7DC7" w:rsidRDefault="00BF7DC7" w:rsidP="00E815D3">
                          <w:pPr>
                            <w:jc w:val="center"/>
                          </w:pPr>
                        </w:p>
                        <w:p w14:paraId="0F5CF0D6" w14:textId="77777777" w:rsidR="00BF7DC7" w:rsidRDefault="00BF7DC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BF7DC7" w:rsidRDefault="00BF7DC7" w:rsidP="00E815D3">
                    <w:pPr>
                      <w:jc w:val="center"/>
                    </w:pPr>
                  </w:p>
                  <w:p w14:paraId="3E7E53AD" w14:textId="77777777" w:rsidR="00BF7DC7" w:rsidRDefault="00BF7DC7" w:rsidP="00E815D3">
                    <w:pPr>
                      <w:jc w:val="center"/>
                    </w:pPr>
                  </w:p>
                  <w:p w14:paraId="0F5CF0D6" w14:textId="77777777" w:rsidR="00BF7DC7" w:rsidRDefault="00BF7DC7" w:rsidP="00E815D3"/>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4E4D19D4" wp14:editId="15C6EA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BF7DC7" w:rsidRDefault="00BF7DC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BF7DC7" w:rsidRDefault="00BF7DC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B195A7" id="Rectangle 17" o:spid="_x0000_s1026" style="position:absolute;margin-left:-39.95pt;margin-top:-26.65pt;width:612pt;height:8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BF7DC7" w:rsidRPr="00015AD5" w:rsidRDefault="00BF7DC7" w:rsidP="00E815D3">
    <w:pPr>
      <w:pStyle w:val="Header"/>
    </w:pPr>
  </w:p>
  <w:p w14:paraId="333A60C1" w14:textId="77777777" w:rsidR="00BF7DC7" w:rsidRPr="005920C2" w:rsidRDefault="00BF7DC7" w:rsidP="00E815D3">
    <w:pPr>
      <w:pStyle w:val="Header"/>
    </w:pPr>
  </w:p>
  <w:p w14:paraId="619EA4E7" w14:textId="77777777" w:rsidR="00BF7DC7" w:rsidRPr="006C5A78" w:rsidRDefault="00BF7DC7" w:rsidP="00E815D3">
    <w:pPr>
      <w:pStyle w:val="Header"/>
    </w:pPr>
  </w:p>
  <w:p w14:paraId="4B710DEB" w14:textId="77777777" w:rsidR="00BF7DC7" w:rsidRPr="00E815D3" w:rsidRDefault="00BF7DC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58172B"/>
    <w:multiLevelType w:val="hybridMultilevel"/>
    <w:tmpl w:val="BA9C62FC"/>
    <w:lvl w:ilvl="0" w:tplc="0409000F">
      <w:start w:val="1"/>
      <w:numFmt w:val="decimal"/>
      <w:lvlText w:val="%1."/>
      <w:lvlJc w:val="left"/>
      <w:pPr>
        <w:ind w:left="1080" w:hanging="360"/>
      </w:pPr>
    </w:lvl>
    <w:lvl w:ilvl="1" w:tplc="185848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B4E36"/>
    <w:multiLevelType w:val="hybridMultilevel"/>
    <w:tmpl w:val="D46A7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20D13"/>
    <w:multiLevelType w:val="hybridMultilevel"/>
    <w:tmpl w:val="E66C78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13F0C"/>
    <w:multiLevelType w:val="hybridMultilevel"/>
    <w:tmpl w:val="24BED11E"/>
    <w:lvl w:ilvl="0" w:tplc="C400B04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5277AE"/>
    <w:multiLevelType w:val="hybridMultilevel"/>
    <w:tmpl w:val="45EE13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8"/>
  </w:num>
  <w:num w:numId="5">
    <w:abstractNumId w:val="6"/>
  </w:num>
  <w:num w:numId="6">
    <w:abstractNumId w:val="13"/>
  </w:num>
  <w:num w:numId="7">
    <w:abstractNumId w:val="1"/>
  </w:num>
  <w:num w:numId="8">
    <w:abstractNumId w:val="15"/>
  </w:num>
  <w:num w:numId="9">
    <w:abstractNumId w:val="13"/>
  </w:num>
  <w:num w:numId="10">
    <w:abstractNumId w:val="1"/>
  </w:num>
  <w:num w:numId="11">
    <w:abstractNumId w:val="15"/>
  </w:num>
  <w:num w:numId="12">
    <w:abstractNumId w:val="13"/>
  </w:num>
  <w:num w:numId="13">
    <w:abstractNumId w:val="12"/>
  </w:num>
  <w:num w:numId="14">
    <w:abstractNumId w:val="0"/>
  </w:num>
  <w:num w:numId="15">
    <w:abstractNumId w:val="14"/>
  </w:num>
  <w:num w:numId="16">
    <w:abstractNumId w:val="11"/>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9"/>
  </w:num>
  <w:num w:numId="25">
    <w:abstractNumId w:val="5"/>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5180"/>
    <w:rsid w:val="000121E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2A2F"/>
    <w:rsid w:val="00087BF9"/>
    <w:rsid w:val="000B02EC"/>
    <w:rsid w:val="000B17D3"/>
    <w:rsid w:val="000C0A8D"/>
    <w:rsid w:val="000C1FCA"/>
    <w:rsid w:val="000C3173"/>
    <w:rsid w:val="000D0095"/>
    <w:rsid w:val="000D43C1"/>
    <w:rsid w:val="000D5FE7"/>
    <w:rsid w:val="000D7537"/>
    <w:rsid w:val="000E4CB0"/>
    <w:rsid w:val="000E5871"/>
    <w:rsid w:val="000E7E92"/>
    <w:rsid w:val="00105599"/>
    <w:rsid w:val="00106020"/>
    <w:rsid w:val="0010729D"/>
    <w:rsid w:val="00112553"/>
    <w:rsid w:val="001223D7"/>
    <w:rsid w:val="00127D70"/>
    <w:rsid w:val="00130993"/>
    <w:rsid w:val="001362BF"/>
    <w:rsid w:val="00137816"/>
    <w:rsid w:val="001420D9"/>
    <w:rsid w:val="0015120F"/>
    <w:rsid w:val="00151E7B"/>
    <w:rsid w:val="00161C21"/>
    <w:rsid w:val="001625A1"/>
    <w:rsid w:val="00166701"/>
    <w:rsid w:val="001764B3"/>
    <w:rsid w:val="001768C7"/>
    <w:rsid w:val="00177886"/>
    <w:rsid w:val="001818F0"/>
    <w:rsid w:val="00186A90"/>
    <w:rsid w:val="00186D41"/>
    <w:rsid w:val="00190322"/>
    <w:rsid w:val="001A044A"/>
    <w:rsid w:val="001A3312"/>
    <w:rsid w:val="001A69F1"/>
    <w:rsid w:val="001A6D21"/>
    <w:rsid w:val="001B07CF"/>
    <w:rsid w:val="001B4CD6"/>
    <w:rsid w:val="001B773E"/>
    <w:rsid w:val="001C1F15"/>
    <w:rsid w:val="001C7361"/>
    <w:rsid w:val="001D60EC"/>
    <w:rsid w:val="001D74FD"/>
    <w:rsid w:val="001E1348"/>
    <w:rsid w:val="001E22AC"/>
    <w:rsid w:val="001E62F0"/>
    <w:rsid w:val="001F11B4"/>
    <w:rsid w:val="001F1682"/>
    <w:rsid w:val="001F1C95"/>
    <w:rsid w:val="001F67D0"/>
    <w:rsid w:val="001F6FDC"/>
    <w:rsid w:val="00200AA8"/>
    <w:rsid w:val="00202640"/>
    <w:rsid w:val="00202F4F"/>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6D30"/>
    <w:rsid w:val="0025077F"/>
    <w:rsid w:val="00256FBF"/>
    <w:rsid w:val="002635F9"/>
    <w:rsid w:val="00276D82"/>
    <w:rsid w:val="002823C1"/>
    <w:rsid w:val="0028284C"/>
    <w:rsid w:val="00285186"/>
    <w:rsid w:val="00285E0E"/>
    <w:rsid w:val="00290AD4"/>
    <w:rsid w:val="0029160D"/>
    <w:rsid w:val="00293211"/>
    <w:rsid w:val="00296BA8"/>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099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7BE8"/>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5E61"/>
    <w:rsid w:val="003F769B"/>
    <w:rsid w:val="004051EB"/>
    <w:rsid w:val="004053F9"/>
    <w:rsid w:val="00411D71"/>
    <w:rsid w:val="00413BE9"/>
    <w:rsid w:val="004217A2"/>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9511E"/>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168E8"/>
    <w:rsid w:val="00520E13"/>
    <w:rsid w:val="0052261F"/>
    <w:rsid w:val="00535FF9"/>
    <w:rsid w:val="005406AC"/>
    <w:rsid w:val="00553927"/>
    <w:rsid w:val="00556816"/>
    <w:rsid w:val="005570D6"/>
    <w:rsid w:val="005615D3"/>
    <w:rsid w:val="00567CC6"/>
    <w:rsid w:val="005728FF"/>
    <w:rsid w:val="00576066"/>
    <w:rsid w:val="005760E8"/>
    <w:rsid w:val="00580B9C"/>
    <w:rsid w:val="00580E9D"/>
    <w:rsid w:val="0058694C"/>
    <w:rsid w:val="005911FF"/>
    <w:rsid w:val="005A3B86"/>
    <w:rsid w:val="005A6484"/>
    <w:rsid w:val="005B1E26"/>
    <w:rsid w:val="005B6379"/>
    <w:rsid w:val="005B6633"/>
    <w:rsid w:val="005C0C99"/>
    <w:rsid w:val="005C1677"/>
    <w:rsid w:val="005C3C78"/>
    <w:rsid w:val="005C5D00"/>
    <w:rsid w:val="005C79EE"/>
    <w:rsid w:val="005D1522"/>
    <w:rsid w:val="005D4F43"/>
    <w:rsid w:val="005E1428"/>
    <w:rsid w:val="005E26AB"/>
    <w:rsid w:val="005E7DB4"/>
    <w:rsid w:val="005F08EB"/>
    <w:rsid w:val="005F413D"/>
    <w:rsid w:val="00606FAE"/>
    <w:rsid w:val="0061064A"/>
    <w:rsid w:val="006128AD"/>
    <w:rsid w:val="00615A4A"/>
    <w:rsid w:val="00615C5E"/>
    <w:rsid w:val="00616206"/>
    <w:rsid w:val="006256DC"/>
    <w:rsid w:val="00625CE6"/>
    <w:rsid w:val="0063178F"/>
    <w:rsid w:val="00642705"/>
    <w:rsid w:val="00643F7E"/>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6EA1"/>
    <w:rsid w:val="006A1413"/>
    <w:rsid w:val="006A4B27"/>
    <w:rsid w:val="006A4D8B"/>
    <w:rsid w:val="006A5192"/>
    <w:rsid w:val="006A53ED"/>
    <w:rsid w:val="006B42AF"/>
    <w:rsid w:val="006B6640"/>
    <w:rsid w:val="006C381F"/>
    <w:rsid w:val="006C408F"/>
    <w:rsid w:val="006C40D8"/>
    <w:rsid w:val="006D0D93"/>
    <w:rsid w:val="006D15A6"/>
    <w:rsid w:val="006D2E63"/>
    <w:rsid w:val="006D42C4"/>
    <w:rsid w:val="006D667B"/>
    <w:rsid w:val="006E22AE"/>
    <w:rsid w:val="006F4F44"/>
    <w:rsid w:val="006F6494"/>
    <w:rsid w:val="006F7472"/>
    <w:rsid w:val="006F7766"/>
    <w:rsid w:val="006F7963"/>
    <w:rsid w:val="00702D37"/>
    <w:rsid w:val="007035CB"/>
    <w:rsid w:val="0070388F"/>
    <w:rsid w:val="00703C56"/>
    <w:rsid w:val="00705643"/>
    <w:rsid w:val="007067B3"/>
    <w:rsid w:val="00712F20"/>
    <w:rsid w:val="007168BC"/>
    <w:rsid w:val="00716EC2"/>
    <w:rsid w:val="00722E61"/>
    <w:rsid w:val="00736A54"/>
    <w:rsid w:val="0074210F"/>
    <w:rsid w:val="007421CE"/>
    <w:rsid w:val="00742CCC"/>
    <w:rsid w:val="007476E1"/>
    <w:rsid w:val="0075317C"/>
    <w:rsid w:val="00753A34"/>
    <w:rsid w:val="00770965"/>
    <w:rsid w:val="0077191F"/>
    <w:rsid w:val="00776E81"/>
    <w:rsid w:val="007771F4"/>
    <w:rsid w:val="00777ED7"/>
    <w:rsid w:val="00777F13"/>
    <w:rsid w:val="00785D64"/>
    <w:rsid w:val="00793154"/>
    <w:rsid w:val="007966E5"/>
    <w:rsid w:val="007A0FF8"/>
    <w:rsid w:val="007A37B9"/>
    <w:rsid w:val="007A5467"/>
    <w:rsid w:val="007A69D2"/>
    <w:rsid w:val="007A701B"/>
    <w:rsid w:val="007B3B8C"/>
    <w:rsid w:val="007B7A58"/>
    <w:rsid w:val="007C32B5"/>
    <w:rsid w:val="007C453C"/>
    <w:rsid w:val="007C712B"/>
    <w:rsid w:val="007C7ECF"/>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37A6E"/>
    <w:rsid w:val="008453E1"/>
    <w:rsid w:val="00847006"/>
    <w:rsid w:val="00854ECE"/>
    <w:rsid w:val="00855A7C"/>
    <w:rsid w:val="00856535"/>
    <w:rsid w:val="008567FF"/>
    <w:rsid w:val="00861293"/>
    <w:rsid w:val="00863B0B"/>
    <w:rsid w:val="00867953"/>
    <w:rsid w:val="008721EA"/>
    <w:rsid w:val="00873364"/>
    <w:rsid w:val="0087640E"/>
    <w:rsid w:val="00877AAB"/>
    <w:rsid w:val="0088150F"/>
    <w:rsid w:val="008A0025"/>
    <w:rsid w:val="008A44AE"/>
    <w:rsid w:val="008A76B7"/>
    <w:rsid w:val="008B41CF"/>
    <w:rsid w:val="008B48DB"/>
    <w:rsid w:val="008B7BB9"/>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347"/>
    <w:rsid w:val="00976FB2"/>
    <w:rsid w:val="00977598"/>
    <w:rsid w:val="00980F10"/>
    <w:rsid w:val="00987C6F"/>
    <w:rsid w:val="009B4149"/>
    <w:rsid w:val="009B702E"/>
    <w:rsid w:val="009D05D1"/>
    <w:rsid w:val="009D52F7"/>
    <w:rsid w:val="009E1635"/>
    <w:rsid w:val="009E4AB3"/>
    <w:rsid w:val="009F24D9"/>
    <w:rsid w:val="009F285F"/>
    <w:rsid w:val="00A00C15"/>
    <w:rsid w:val="00A01A40"/>
    <w:rsid w:val="00A14465"/>
    <w:rsid w:val="00A35E03"/>
    <w:rsid w:val="00A3783B"/>
    <w:rsid w:val="00A40A9B"/>
    <w:rsid w:val="00A716E5"/>
    <w:rsid w:val="00A7696D"/>
    <w:rsid w:val="00A777F6"/>
    <w:rsid w:val="00A83F04"/>
    <w:rsid w:val="00A84BDF"/>
    <w:rsid w:val="00A865F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D741E"/>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665"/>
    <w:rsid w:val="00B82F05"/>
    <w:rsid w:val="00B82FC0"/>
    <w:rsid w:val="00B86947"/>
    <w:rsid w:val="00B92B8E"/>
    <w:rsid w:val="00B97CCA"/>
    <w:rsid w:val="00BA5E1F"/>
    <w:rsid w:val="00BA66AC"/>
    <w:rsid w:val="00BB71EE"/>
    <w:rsid w:val="00BC321A"/>
    <w:rsid w:val="00BC4AF6"/>
    <w:rsid w:val="00BD4AD1"/>
    <w:rsid w:val="00BD6086"/>
    <w:rsid w:val="00BE30A6"/>
    <w:rsid w:val="00BE3990"/>
    <w:rsid w:val="00BE3C08"/>
    <w:rsid w:val="00BE580F"/>
    <w:rsid w:val="00BE5C12"/>
    <w:rsid w:val="00BE7D51"/>
    <w:rsid w:val="00BF43B4"/>
    <w:rsid w:val="00BF707B"/>
    <w:rsid w:val="00BF7DC7"/>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684C"/>
    <w:rsid w:val="00C97EBE"/>
    <w:rsid w:val="00CA077C"/>
    <w:rsid w:val="00CC36E9"/>
    <w:rsid w:val="00CC5DAB"/>
    <w:rsid w:val="00CD1109"/>
    <w:rsid w:val="00CE6AE0"/>
    <w:rsid w:val="00CF1AE5"/>
    <w:rsid w:val="00CF574C"/>
    <w:rsid w:val="00D0235F"/>
    <w:rsid w:val="00D038C2"/>
    <w:rsid w:val="00D04092"/>
    <w:rsid w:val="00D047C7"/>
    <w:rsid w:val="00D05AFC"/>
    <w:rsid w:val="00D0682D"/>
    <w:rsid w:val="00D11A02"/>
    <w:rsid w:val="00D13FA8"/>
    <w:rsid w:val="00D30E9B"/>
    <w:rsid w:val="00D353E3"/>
    <w:rsid w:val="00D36552"/>
    <w:rsid w:val="00D46936"/>
    <w:rsid w:val="00D52A95"/>
    <w:rsid w:val="00D63FB0"/>
    <w:rsid w:val="00D65454"/>
    <w:rsid w:val="00D735F4"/>
    <w:rsid w:val="00D77641"/>
    <w:rsid w:val="00D77FFE"/>
    <w:rsid w:val="00D83E48"/>
    <w:rsid w:val="00D84B4E"/>
    <w:rsid w:val="00D91247"/>
    <w:rsid w:val="00D9236D"/>
    <w:rsid w:val="00D95F8B"/>
    <w:rsid w:val="00DA0076"/>
    <w:rsid w:val="00DA2915"/>
    <w:rsid w:val="00DA4D45"/>
    <w:rsid w:val="00DA58BB"/>
    <w:rsid w:val="00DA6274"/>
    <w:rsid w:val="00DB1C6C"/>
    <w:rsid w:val="00DB5C94"/>
    <w:rsid w:val="00DC7E4D"/>
    <w:rsid w:val="00DD753C"/>
    <w:rsid w:val="00DD7B52"/>
    <w:rsid w:val="00DD7EB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5831"/>
    <w:rsid w:val="00E7765C"/>
    <w:rsid w:val="00E815D3"/>
    <w:rsid w:val="00E81E82"/>
    <w:rsid w:val="00E82D9C"/>
    <w:rsid w:val="00E84216"/>
    <w:rsid w:val="00E91E6C"/>
    <w:rsid w:val="00E92B8B"/>
    <w:rsid w:val="00E96F1B"/>
    <w:rsid w:val="00EB2D31"/>
    <w:rsid w:val="00EB6C91"/>
    <w:rsid w:val="00EC4DC5"/>
    <w:rsid w:val="00ED0A74"/>
    <w:rsid w:val="00ED5916"/>
    <w:rsid w:val="00EE4D6E"/>
    <w:rsid w:val="00EE6D8B"/>
    <w:rsid w:val="00EE735F"/>
    <w:rsid w:val="00EF03CE"/>
    <w:rsid w:val="00EF22F0"/>
    <w:rsid w:val="00F0049A"/>
    <w:rsid w:val="00F040B5"/>
    <w:rsid w:val="00F05108"/>
    <w:rsid w:val="00F10777"/>
    <w:rsid w:val="00F152C6"/>
    <w:rsid w:val="00F229A0"/>
    <w:rsid w:val="00F24782"/>
    <w:rsid w:val="00F27393"/>
    <w:rsid w:val="00F32AA4"/>
    <w:rsid w:val="00F330D0"/>
    <w:rsid w:val="00F36805"/>
    <w:rsid w:val="00F36AE4"/>
    <w:rsid w:val="00F44B22"/>
    <w:rsid w:val="00F50032"/>
    <w:rsid w:val="00F517AB"/>
    <w:rsid w:val="00F53876"/>
    <w:rsid w:val="00F55598"/>
    <w:rsid w:val="00F563F0"/>
    <w:rsid w:val="00F568C1"/>
    <w:rsid w:val="00F60F75"/>
    <w:rsid w:val="00F61073"/>
    <w:rsid w:val="00F6107E"/>
    <w:rsid w:val="00F6638F"/>
    <w:rsid w:val="00F668DB"/>
    <w:rsid w:val="00F70AEB"/>
    <w:rsid w:val="00F7615E"/>
    <w:rsid w:val="00F81909"/>
    <w:rsid w:val="00F8195D"/>
    <w:rsid w:val="00F846F0"/>
    <w:rsid w:val="00F86A03"/>
    <w:rsid w:val="00F9383E"/>
    <w:rsid w:val="00F93AE3"/>
    <w:rsid w:val="00F958FD"/>
    <w:rsid w:val="00FA041C"/>
    <w:rsid w:val="00FA2503"/>
    <w:rsid w:val="00FB376B"/>
    <w:rsid w:val="00FC4DA1"/>
    <w:rsid w:val="00FD1517"/>
    <w:rsid w:val="00FE1D68"/>
    <w:rsid w:val="00FE46A5"/>
    <w:rsid w:val="00FE7F7B"/>
    <w:rsid w:val="00FF1F6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15:docId w15:val="{2AFFA2B1-6F87-444C-86B7-E75BA5F4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4051EB"/>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4.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(AC)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beec3c52-6977-40b8-8e7b-b4fa7e519059"/>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295FA30-6B31-4552-90DB-6C3C7AAB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Mary B McCloskey</cp:lastModifiedBy>
  <cp:revision>2</cp:revision>
  <cp:lastPrinted>2012-11-24T17:54:00Z</cp:lastPrinted>
  <dcterms:created xsi:type="dcterms:W3CDTF">2018-08-29T18:24:00Z</dcterms:created>
  <dcterms:modified xsi:type="dcterms:W3CDTF">2018-08-29T18:24:00Z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